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00"/>
  <w:body>
    <w:p w14:paraId="740710A0" w14:textId="63CEADA8" w:rsidR="009C7888" w:rsidRPr="00FC207F" w:rsidRDefault="009C7888" w:rsidP="009C7888">
      <w:pPr>
        <w:spacing w:before="240" w:after="400"/>
        <w:jc w:val="center"/>
        <w:rPr>
          <w:b/>
        </w:rPr>
      </w:pPr>
      <w:r w:rsidRPr="00FC207F">
        <w:rPr>
          <w:b/>
        </w:rPr>
        <w:t>THE NEW JERUSALEM -- THE BRIDE OF CHRIST</w:t>
      </w:r>
    </w:p>
    <w:p w14:paraId="5BB90D06" w14:textId="14F99A35" w:rsidR="00F8040D" w:rsidRPr="0081154F" w:rsidRDefault="00F8040D" w:rsidP="00F8040D">
      <w:pPr>
        <w:spacing w:after="240"/>
        <w:ind w:firstLine="720"/>
        <w:jc w:val="both"/>
        <w:rPr>
          <w:rFonts w:cs="Times New Roman"/>
        </w:rPr>
      </w:pPr>
      <w:r w:rsidRPr="00FC207F">
        <w:rPr>
          <w:b/>
        </w:rPr>
        <w:tab/>
      </w:r>
      <w:r w:rsidRPr="00FC207F">
        <w:rPr>
          <w:rFonts w:cs="Times New Roman"/>
        </w:rPr>
        <w:t>Some people think receiving salvation is the culmination of their Christian search, but in reality, this should be the starting point of a lifelong pilgrimage of spiritual growth, leading to perfection in holiness, and consecration to the Lord.</w:t>
      </w:r>
    </w:p>
    <w:p w14:paraId="34941130" w14:textId="5BB367AF" w:rsidR="00CD6756" w:rsidRPr="0081154F" w:rsidRDefault="00C951C1" w:rsidP="006F6303">
      <w:pPr>
        <w:spacing w:after="120"/>
        <w:ind w:firstLine="709"/>
        <w:jc w:val="both"/>
        <w:rPr>
          <w:rFonts w:cs="Times New Roman"/>
        </w:rPr>
      </w:pPr>
      <w:r w:rsidRPr="0081154F">
        <w:rPr>
          <w:rFonts w:cs="Times New Roman"/>
        </w:rPr>
        <w:t>T</w:t>
      </w:r>
      <w:r w:rsidR="00F8040D" w:rsidRPr="0081154F">
        <w:rPr>
          <w:rFonts w:cs="Times New Roman"/>
        </w:rPr>
        <w:t>he reading below</w:t>
      </w:r>
      <w:r w:rsidRPr="0081154F">
        <w:rPr>
          <w:rFonts w:cs="Times New Roman"/>
        </w:rPr>
        <w:t xml:space="preserve"> gives three titles to states of spiritual perfe</w:t>
      </w:r>
      <w:r w:rsidR="00CD6756" w:rsidRPr="0081154F">
        <w:rPr>
          <w:rFonts w:cs="Times New Roman"/>
        </w:rPr>
        <w:t>ct</w:t>
      </w:r>
      <w:r w:rsidRPr="0081154F">
        <w:rPr>
          <w:rFonts w:cs="Times New Roman"/>
        </w:rPr>
        <w:t xml:space="preserve">ion </w:t>
      </w:r>
      <w:r w:rsidR="00CD6756" w:rsidRPr="0081154F">
        <w:rPr>
          <w:rFonts w:cs="Times New Roman"/>
        </w:rPr>
        <w:t xml:space="preserve">that </w:t>
      </w:r>
      <w:r w:rsidRPr="0081154F">
        <w:rPr>
          <w:rFonts w:cs="Times New Roman"/>
        </w:rPr>
        <w:t xml:space="preserve">are essentially </w:t>
      </w:r>
      <w:r w:rsidR="003964B0">
        <w:rPr>
          <w:rFonts w:cs="Times New Roman"/>
        </w:rPr>
        <w:t>synonymous</w:t>
      </w:r>
      <w:r w:rsidRPr="0081154F">
        <w:rPr>
          <w:rFonts w:cs="Times New Roman"/>
        </w:rPr>
        <w:t xml:space="preserve">. </w:t>
      </w:r>
    </w:p>
    <w:p w14:paraId="6663E14B" w14:textId="18A4AB5C" w:rsidR="006F6303" w:rsidRPr="0081154F" w:rsidRDefault="006F6303" w:rsidP="006F6303">
      <w:pPr>
        <w:pStyle w:val="ListParagraph"/>
        <w:numPr>
          <w:ilvl w:val="0"/>
          <w:numId w:val="5"/>
        </w:numPr>
        <w:spacing w:after="120"/>
        <w:ind w:left="426"/>
        <w:jc w:val="both"/>
        <w:rPr>
          <w:rFonts w:cs="Times New Roman"/>
        </w:rPr>
      </w:pPr>
      <w:r w:rsidRPr="0081154F">
        <w:rPr>
          <w:rFonts w:cs="Times New Roman"/>
          <w:b/>
          <w:bCs/>
        </w:rPr>
        <w:t>Mount Zion</w:t>
      </w:r>
      <w:r w:rsidRPr="0081154F">
        <w:rPr>
          <w:rFonts w:cs="Times New Roman"/>
        </w:rPr>
        <w:t xml:space="preserve">, which symbolises </w:t>
      </w:r>
      <w:r w:rsidR="00BF29BD" w:rsidRPr="0081154F">
        <w:rPr>
          <w:rFonts w:cs="Times New Roman"/>
        </w:rPr>
        <w:t xml:space="preserve">our personal knowing </w:t>
      </w:r>
      <w:r w:rsidRPr="0081154F">
        <w:rPr>
          <w:rFonts w:cs="Times New Roman"/>
        </w:rPr>
        <w:t xml:space="preserve">the abiding presence of God. </w:t>
      </w:r>
    </w:p>
    <w:p w14:paraId="74063E1C" w14:textId="465647AC" w:rsidR="006F6303" w:rsidRPr="0081154F" w:rsidRDefault="006F6303" w:rsidP="008D6E94">
      <w:pPr>
        <w:pStyle w:val="ListParagraph"/>
        <w:numPr>
          <w:ilvl w:val="0"/>
          <w:numId w:val="5"/>
        </w:numPr>
        <w:spacing w:after="240"/>
        <w:ind w:left="426"/>
        <w:jc w:val="both"/>
        <w:rPr>
          <w:rFonts w:cs="Times New Roman"/>
        </w:rPr>
      </w:pPr>
      <w:r w:rsidRPr="0081154F">
        <w:rPr>
          <w:rFonts w:cs="Times New Roman"/>
          <w:b/>
          <w:bCs/>
        </w:rPr>
        <w:t xml:space="preserve">Heavenly Jerusalem, </w:t>
      </w:r>
      <w:r w:rsidRPr="0081154F">
        <w:rPr>
          <w:rFonts w:cs="Times New Roman"/>
        </w:rPr>
        <w:t>which is also called ‘New Jerusalem.’ This is another title for the perfected Church</w:t>
      </w:r>
      <w:r w:rsidR="008A5F89" w:rsidRPr="0081154F">
        <w:rPr>
          <w:rFonts w:cs="Times New Roman"/>
        </w:rPr>
        <w:t xml:space="preserve">, which consists of an invisible membership of </w:t>
      </w:r>
      <w:r w:rsidR="005D4133" w:rsidRPr="0081154F">
        <w:rPr>
          <w:rFonts w:cs="Times New Roman"/>
        </w:rPr>
        <w:t xml:space="preserve">those </w:t>
      </w:r>
      <w:r w:rsidR="0037431C" w:rsidRPr="0081154F">
        <w:rPr>
          <w:rFonts w:cs="Times New Roman"/>
        </w:rPr>
        <w:t>perfected in holiness by God’s refining hand.</w:t>
      </w:r>
    </w:p>
    <w:p w14:paraId="6369E504" w14:textId="47080BFC" w:rsidR="008D6E94" w:rsidRPr="0081154F" w:rsidRDefault="008D6E94" w:rsidP="008D6E94">
      <w:pPr>
        <w:pStyle w:val="ListParagraph"/>
        <w:numPr>
          <w:ilvl w:val="0"/>
          <w:numId w:val="5"/>
        </w:numPr>
        <w:spacing w:after="240"/>
        <w:ind w:left="426"/>
        <w:jc w:val="both"/>
        <w:rPr>
          <w:rFonts w:cs="Times New Roman"/>
        </w:rPr>
      </w:pPr>
      <w:r w:rsidRPr="0081154F">
        <w:rPr>
          <w:rFonts w:cs="Times New Roman"/>
          <w:b/>
          <w:bCs/>
        </w:rPr>
        <w:t xml:space="preserve">Just men made perfect. </w:t>
      </w:r>
      <w:r w:rsidRPr="0081154F">
        <w:rPr>
          <w:rFonts w:cs="Times New Roman"/>
        </w:rPr>
        <w:t>Another name for those who have been perfected by God’s refining hand is</w:t>
      </w:r>
      <w:r w:rsidR="00A846C8" w:rsidRPr="0081154F">
        <w:rPr>
          <w:rFonts w:cs="Times New Roman"/>
        </w:rPr>
        <w:t xml:space="preserve"> </w:t>
      </w:r>
      <w:r w:rsidRPr="0081154F">
        <w:rPr>
          <w:rFonts w:cs="Times New Roman"/>
        </w:rPr>
        <w:t xml:space="preserve">‘the </w:t>
      </w:r>
      <w:r w:rsidR="00220397" w:rsidRPr="0081154F">
        <w:rPr>
          <w:rFonts w:cs="Times New Roman"/>
        </w:rPr>
        <w:t>b</w:t>
      </w:r>
      <w:r w:rsidRPr="0081154F">
        <w:rPr>
          <w:rFonts w:cs="Times New Roman"/>
        </w:rPr>
        <w:t>ride o</w:t>
      </w:r>
      <w:r w:rsidR="00A846C8" w:rsidRPr="0081154F">
        <w:rPr>
          <w:rFonts w:cs="Times New Roman"/>
        </w:rPr>
        <w:t>f</w:t>
      </w:r>
      <w:r w:rsidRPr="0081154F">
        <w:rPr>
          <w:rFonts w:cs="Times New Roman"/>
        </w:rPr>
        <w:t xml:space="preserve"> Christ.’</w:t>
      </w:r>
    </w:p>
    <w:p w14:paraId="27749509" w14:textId="03F696E4" w:rsidR="000F1A53" w:rsidRPr="0081154F" w:rsidRDefault="000F1A53" w:rsidP="000F1A53">
      <w:pPr>
        <w:spacing w:before="120" w:after="240"/>
        <w:jc w:val="both"/>
        <w:rPr>
          <w:rFonts w:cs="Times New Roman"/>
          <w:b/>
          <w:bCs/>
        </w:rPr>
      </w:pPr>
      <w:r w:rsidRPr="0081154F">
        <w:rPr>
          <w:rFonts w:cs="Times New Roman"/>
          <w:b/>
          <w:bCs/>
        </w:rPr>
        <w:t xml:space="preserve">“But you have come to </w:t>
      </w:r>
      <w:r w:rsidRPr="0081154F">
        <w:rPr>
          <w:rFonts w:cs="Times New Roman"/>
          <w:b/>
          <w:bCs/>
          <w:u w:val="single"/>
        </w:rPr>
        <w:t>Mount Zion</w:t>
      </w:r>
      <w:r w:rsidRPr="0081154F">
        <w:rPr>
          <w:rFonts w:cs="Times New Roman"/>
          <w:b/>
          <w:bCs/>
        </w:rPr>
        <w:t xml:space="preserve"> and to the city of the living God, the </w:t>
      </w:r>
      <w:r w:rsidRPr="0081154F">
        <w:rPr>
          <w:rFonts w:cs="Times New Roman"/>
          <w:b/>
          <w:bCs/>
          <w:u w:val="single"/>
        </w:rPr>
        <w:t>heavenly Jerusalem</w:t>
      </w:r>
      <w:r w:rsidRPr="0081154F">
        <w:rPr>
          <w:rFonts w:cs="Times New Roman"/>
          <w:b/>
          <w:bCs/>
        </w:rPr>
        <w:t xml:space="preserve">, to an innumerable company of angels, to the general assembly and church of the firstborn who are registered in heaven, to God the Judge of all, to the spirits of </w:t>
      </w:r>
      <w:r w:rsidRPr="0081154F">
        <w:rPr>
          <w:rFonts w:cs="Times New Roman"/>
          <w:b/>
          <w:bCs/>
          <w:u w:val="single"/>
        </w:rPr>
        <w:t>just men made perfect</w:t>
      </w:r>
      <w:r w:rsidR="003964B0">
        <w:rPr>
          <w:rFonts w:cs="Times New Roman"/>
          <w:b/>
          <w:bCs/>
        </w:rPr>
        <w:t xml:space="preserve"> </w:t>
      </w:r>
      <w:r w:rsidR="003964B0" w:rsidRPr="003964B0">
        <w:rPr>
          <w:rFonts w:cs="Times New Roman"/>
        </w:rPr>
        <w:t xml:space="preserve">[the </w:t>
      </w:r>
      <w:r w:rsidR="001E2965" w:rsidRPr="003964B0">
        <w:rPr>
          <w:rFonts w:cs="Times New Roman"/>
        </w:rPr>
        <w:t>b</w:t>
      </w:r>
      <w:r w:rsidR="003964B0" w:rsidRPr="003964B0">
        <w:rPr>
          <w:rFonts w:cs="Times New Roman"/>
        </w:rPr>
        <w:t>ride of Christ]</w:t>
      </w:r>
      <w:r w:rsidR="003964B0" w:rsidRPr="003964B0">
        <w:rPr>
          <w:rFonts w:cs="Times New Roman"/>
          <w:b/>
          <w:bCs/>
        </w:rPr>
        <w:t>,</w:t>
      </w:r>
      <w:r w:rsidRPr="0081154F">
        <w:rPr>
          <w:rFonts w:cs="Times New Roman"/>
          <w:b/>
          <w:bCs/>
        </w:rPr>
        <w:t xml:space="preserve"> to Jesus the Mediator of the new covenant, and to the blood of sprinkling that speaks better things than that of Abel.” </w:t>
      </w:r>
      <w:r w:rsidRPr="0081154F">
        <w:rPr>
          <w:rFonts w:cs="Times New Roman"/>
        </w:rPr>
        <w:t>Heb 12:22-24.</w:t>
      </w:r>
    </w:p>
    <w:p w14:paraId="69A29C64" w14:textId="4DF7447F" w:rsidR="00A675C6" w:rsidRPr="0081154F" w:rsidRDefault="00A675C6" w:rsidP="00B76D9E">
      <w:pPr>
        <w:spacing w:after="120"/>
        <w:ind w:firstLine="720"/>
        <w:jc w:val="both"/>
        <w:rPr>
          <w:rFonts w:cs="Times New Roman"/>
        </w:rPr>
      </w:pPr>
      <w:r w:rsidRPr="0081154F">
        <w:rPr>
          <w:rFonts w:cs="Times New Roman"/>
        </w:rPr>
        <w:t xml:space="preserve">Some people think that the </w:t>
      </w:r>
      <w:r w:rsidR="001E2965" w:rsidRPr="0081154F">
        <w:rPr>
          <w:rFonts w:cs="Times New Roman"/>
        </w:rPr>
        <w:t>b</w:t>
      </w:r>
      <w:r w:rsidRPr="0081154F">
        <w:rPr>
          <w:rFonts w:cs="Times New Roman"/>
        </w:rPr>
        <w:t xml:space="preserve">ride of Christ is the whole Church resurrected at the end of the age, but in the parables of weddings, and this reading from Revelation, there </w:t>
      </w:r>
      <w:r w:rsidR="00504788" w:rsidRPr="0081154F">
        <w:rPr>
          <w:rFonts w:cs="Times New Roman"/>
        </w:rPr>
        <w:t>are</w:t>
      </w:r>
      <w:r w:rsidRPr="0081154F">
        <w:rPr>
          <w:rFonts w:cs="Times New Roman"/>
        </w:rPr>
        <w:t xml:space="preserve"> the Lord and His </w:t>
      </w:r>
      <w:r w:rsidR="001E2965" w:rsidRPr="0081154F">
        <w:rPr>
          <w:rFonts w:cs="Times New Roman"/>
        </w:rPr>
        <w:t>b</w:t>
      </w:r>
      <w:r w:rsidRPr="0081154F">
        <w:rPr>
          <w:rFonts w:cs="Times New Roman"/>
        </w:rPr>
        <w:t xml:space="preserve">ride, accompanied by those </w:t>
      </w:r>
      <w:r w:rsidR="00D341E3" w:rsidRPr="0081154F">
        <w:rPr>
          <w:rFonts w:cs="Times New Roman"/>
        </w:rPr>
        <w:t>who are called or in</w:t>
      </w:r>
      <w:r w:rsidR="00326AF1" w:rsidRPr="0081154F">
        <w:rPr>
          <w:rFonts w:cs="Times New Roman"/>
        </w:rPr>
        <w:t>v</w:t>
      </w:r>
      <w:r w:rsidR="00D341E3" w:rsidRPr="0081154F">
        <w:rPr>
          <w:rFonts w:cs="Times New Roman"/>
        </w:rPr>
        <w:t xml:space="preserve">ited to the </w:t>
      </w:r>
      <w:r w:rsidR="007411F0" w:rsidRPr="0081154F">
        <w:rPr>
          <w:rFonts w:cs="Times New Roman"/>
        </w:rPr>
        <w:t>marriage supper</w:t>
      </w:r>
      <w:r w:rsidR="00326AF1" w:rsidRPr="0081154F">
        <w:rPr>
          <w:rFonts w:cs="Times New Roman"/>
        </w:rPr>
        <w:t xml:space="preserve">. </w:t>
      </w:r>
      <w:r w:rsidRPr="0081154F">
        <w:rPr>
          <w:rFonts w:cs="Times New Roman"/>
          <w:b/>
          <w:bCs/>
        </w:rPr>
        <w:t xml:space="preserve">“Blessed </w:t>
      </w:r>
      <w:proofErr w:type="gramStart"/>
      <w:r w:rsidRPr="0081154F">
        <w:rPr>
          <w:rFonts w:cs="Times New Roman"/>
          <w:b/>
          <w:bCs/>
        </w:rPr>
        <w:t>are</w:t>
      </w:r>
      <w:proofErr w:type="gramEnd"/>
      <w:r w:rsidRPr="0081154F">
        <w:rPr>
          <w:rFonts w:cs="Times New Roman"/>
          <w:b/>
          <w:bCs/>
        </w:rPr>
        <w:t xml:space="preserve"> those who are called </w:t>
      </w:r>
      <w:r w:rsidRPr="0081154F">
        <w:rPr>
          <w:rFonts w:cs="Times New Roman"/>
        </w:rPr>
        <w:t>[or invited]</w:t>
      </w:r>
      <w:r w:rsidRPr="0081154F">
        <w:rPr>
          <w:rFonts w:cs="Times New Roman"/>
          <w:b/>
          <w:bCs/>
        </w:rPr>
        <w:t xml:space="preserve"> to the marriage supper of the Lamb!”</w:t>
      </w:r>
      <w:r w:rsidRPr="0081154F">
        <w:rPr>
          <w:rFonts w:cs="Times New Roman"/>
        </w:rPr>
        <w:t xml:space="preserve"> Rev 19:9.</w:t>
      </w:r>
      <w:r w:rsidR="00FD3D14" w:rsidRPr="0081154F">
        <w:rPr>
          <w:rFonts w:cs="Times New Roman"/>
        </w:rPr>
        <w:t xml:space="preserve"> </w:t>
      </w:r>
      <w:r w:rsidR="00326AF1" w:rsidRPr="0081154F">
        <w:rPr>
          <w:rFonts w:cs="Times New Roman"/>
        </w:rPr>
        <w:t>The marriage supper of the Lamb will take place after we are resurrected to our heavenly existence.</w:t>
      </w:r>
    </w:p>
    <w:p w14:paraId="6B2D0258" w14:textId="32E6F996" w:rsidR="007D2C86" w:rsidRPr="00791D35" w:rsidRDefault="00A675C6" w:rsidP="00B76D9E">
      <w:pPr>
        <w:spacing w:after="120"/>
        <w:ind w:firstLine="720"/>
        <w:jc w:val="both"/>
        <w:rPr>
          <w:rFonts w:cs="Times New Roman"/>
        </w:rPr>
      </w:pPr>
      <w:r w:rsidRPr="00791D35">
        <w:rPr>
          <w:rFonts w:cs="Times New Roman"/>
        </w:rPr>
        <w:t xml:space="preserve">The </w:t>
      </w:r>
      <w:r w:rsidR="001E2965" w:rsidRPr="00791D35">
        <w:rPr>
          <w:rFonts w:cs="Times New Roman"/>
        </w:rPr>
        <w:t>b</w:t>
      </w:r>
      <w:r w:rsidRPr="00791D35">
        <w:rPr>
          <w:rFonts w:cs="Times New Roman"/>
        </w:rPr>
        <w:t xml:space="preserve">ride of Christ consists of </w:t>
      </w:r>
      <w:r w:rsidR="00791D35" w:rsidRPr="00791D35">
        <w:rPr>
          <w:rFonts w:cs="Times New Roman"/>
        </w:rPr>
        <w:t xml:space="preserve">people </w:t>
      </w:r>
      <w:r w:rsidRPr="00791D35">
        <w:rPr>
          <w:rFonts w:cs="Times New Roman"/>
        </w:rPr>
        <w:t>who</w:t>
      </w:r>
      <w:r w:rsidR="00C47F27">
        <w:rPr>
          <w:rFonts w:cs="Times New Roman"/>
        </w:rPr>
        <w:t>,</w:t>
      </w:r>
      <w:r w:rsidRPr="00791D35">
        <w:rPr>
          <w:rFonts w:cs="Times New Roman"/>
        </w:rPr>
        <w:t xml:space="preserve"> </w:t>
      </w:r>
      <w:r w:rsidR="00791D35" w:rsidRPr="00791D35">
        <w:rPr>
          <w:rFonts w:cs="Times New Roman"/>
        </w:rPr>
        <w:t xml:space="preserve">down through the ages, have </w:t>
      </w:r>
      <w:r w:rsidRPr="00791D35">
        <w:rPr>
          <w:rFonts w:cs="Times New Roman"/>
        </w:rPr>
        <w:t xml:space="preserve">stepped on the path of the cross, </w:t>
      </w:r>
      <w:r w:rsidR="007411F0" w:rsidRPr="00791D35">
        <w:rPr>
          <w:rFonts w:cs="Times New Roman"/>
        </w:rPr>
        <w:t xml:space="preserve">and </w:t>
      </w:r>
      <w:r w:rsidR="007D2C86" w:rsidRPr="00791D35">
        <w:rPr>
          <w:rFonts w:cs="Times New Roman"/>
        </w:rPr>
        <w:t>daily laid their carnal natures on the altar of the cross to be put to death by God’s refin</w:t>
      </w:r>
      <w:r w:rsidR="00CD0B8B" w:rsidRPr="00791D35">
        <w:rPr>
          <w:rFonts w:cs="Times New Roman"/>
        </w:rPr>
        <w:t>in</w:t>
      </w:r>
      <w:r w:rsidR="007D2C86" w:rsidRPr="00791D35">
        <w:rPr>
          <w:rFonts w:cs="Times New Roman"/>
        </w:rPr>
        <w:t xml:space="preserve">g </w:t>
      </w:r>
      <w:r w:rsidR="00D579B4" w:rsidRPr="00791D35">
        <w:rPr>
          <w:rFonts w:cs="Times New Roman"/>
        </w:rPr>
        <w:t>workmanship.</w:t>
      </w:r>
      <w:r w:rsidR="00FA6813" w:rsidRPr="00791D35">
        <w:rPr>
          <w:rFonts w:cs="Times New Roman"/>
        </w:rPr>
        <w:t xml:space="preserve"> </w:t>
      </w:r>
      <w:r w:rsidR="007D2C86" w:rsidRPr="00791D35">
        <w:rPr>
          <w:rFonts w:cs="Times New Roman"/>
        </w:rPr>
        <w:t>This i</w:t>
      </w:r>
      <w:r w:rsidR="00D579B4" w:rsidRPr="00791D35">
        <w:rPr>
          <w:rFonts w:cs="Times New Roman"/>
        </w:rPr>
        <w:t>nvolves</w:t>
      </w:r>
      <w:r w:rsidR="007D2C86" w:rsidRPr="00791D35">
        <w:rPr>
          <w:rFonts w:cs="Times New Roman"/>
        </w:rPr>
        <w:t xml:space="preserve"> a lifelong process that </w:t>
      </w:r>
      <w:r w:rsidR="00FA6813" w:rsidRPr="00791D35">
        <w:rPr>
          <w:rFonts w:cs="Times New Roman"/>
        </w:rPr>
        <w:t xml:space="preserve">gradually eliminates carnality, and replaces it with the nature of the Lord. </w:t>
      </w:r>
    </w:p>
    <w:p w14:paraId="381B8022" w14:textId="4381F94D" w:rsidR="002C63B6" w:rsidRPr="007E0AB7" w:rsidRDefault="002C63B6" w:rsidP="00B1238B">
      <w:pPr>
        <w:spacing w:after="240"/>
        <w:jc w:val="both"/>
        <w:rPr>
          <w:rFonts w:cs="Times New Roman"/>
          <w:b/>
          <w:bCs/>
          <w:i/>
          <w:iCs/>
        </w:rPr>
      </w:pPr>
      <w:r w:rsidRPr="007E0AB7">
        <w:rPr>
          <w:rFonts w:cs="Times New Roman"/>
          <w:b/>
          <w:bCs/>
          <w:i/>
          <w:iCs/>
        </w:rPr>
        <w:t>Our Pilgrimage to Mount Zion</w:t>
      </w:r>
    </w:p>
    <w:p w14:paraId="72A5B59D" w14:textId="310BAB39" w:rsidR="002C63B6" w:rsidRPr="007E0AB7" w:rsidRDefault="00D579B4" w:rsidP="00B1238B">
      <w:pPr>
        <w:spacing w:after="240"/>
        <w:ind w:firstLine="720"/>
        <w:jc w:val="both"/>
        <w:rPr>
          <w:rFonts w:cs="Times New Roman"/>
        </w:rPr>
      </w:pPr>
      <w:r w:rsidRPr="007E0AB7">
        <w:rPr>
          <w:rFonts w:cs="Times New Roman"/>
        </w:rPr>
        <w:t>In the next reading o</w:t>
      </w:r>
      <w:r w:rsidR="002C63B6" w:rsidRPr="007E0AB7">
        <w:rPr>
          <w:rFonts w:cs="Times New Roman"/>
        </w:rPr>
        <w:t xml:space="preserve">ur </w:t>
      </w:r>
      <w:r w:rsidRPr="007E0AB7">
        <w:rPr>
          <w:rFonts w:cs="Times New Roman"/>
        </w:rPr>
        <w:t>pathway</w:t>
      </w:r>
      <w:r w:rsidR="002C63B6" w:rsidRPr="007E0AB7">
        <w:rPr>
          <w:rFonts w:cs="Times New Roman"/>
        </w:rPr>
        <w:t xml:space="preserve"> to spiritual perfection </w:t>
      </w:r>
      <w:r w:rsidRPr="007E0AB7">
        <w:rPr>
          <w:rFonts w:cs="Times New Roman"/>
        </w:rPr>
        <w:t>in</w:t>
      </w:r>
      <w:r w:rsidR="002C63B6" w:rsidRPr="007E0AB7">
        <w:rPr>
          <w:rFonts w:cs="Times New Roman"/>
        </w:rPr>
        <w:t xml:space="preserve"> knowing the abiding presence of God, is referred to as </w:t>
      </w:r>
      <w:r w:rsidR="00B1238B" w:rsidRPr="007E0AB7">
        <w:rPr>
          <w:rFonts w:cs="Times New Roman"/>
        </w:rPr>
        <w:t>our pilgrimage to Zion.</w:t>
      </w:r>
    </w:p>
    <w:p w14:paraId="53087861" w14:textId="6BEB30F2" w:rsidR="00BB2DF2" w:rsidRPr="007E0AB7" w:rsidRDefault="00BB2DF2" w:rsidP="00B1238B">
      <w:pPr>
        <w:spacing w:after="240"/>
        <w:jc w:val="both"/>
        <w:rPr>
          <w:rFonts w:cs="Times New Roman"/>
        </w:rPr>
      </w:pPr>
      <w:r w:rsidRPr="007E0AB7">
        <w:rPr>
          <w:rFonts w:cs="Times New Roman"/>
          <w:b/>
          <w:bCs/>
        </w:rPr>
        <w:t xml:space="preserve">“Blessed is the man whose strength is in You whose heart is set on pilgrimage. As they pass through the Valley of Baca </w:t>
      </w:r>
      <w:r w:rsidRPr="007E0AB7">
        <w:rPr>
          <w:rFonts w:cs="Times New Roman"/>
        </w:rPr>
        <w:t>[</w:t>
      </w:r>
      <w:r w:rsidR="00BE73FE" w:rsidRPr="007E0AB7">
        <w:rPr>
          <w:rFonts w:cs="Times New Roman"/>
        </w:rPr>
        <w:t xml:space="preserve">weeping or </w:t>
      </w:r>
      <w:r w:rsidRPr="007E0AB7">
        <w:rPr>
          <w:rFonts w:cs="Times New Roman"/>
        </w:rPr>
        <w:t>trouble</w:t>
      </w:r>
      <w:r w:rsidR="00BE73FE" w:rsidRPr="007E0AB7">
        <w:rPr>
          <w:rFonts w:cs="Times New Roman"/>
        </w:rPr>
        <w:t>]</w:t>
      </w:r>
      <w:r w:rsidRPr="007E0AB7">
        <w:rPr>
          <w:rFonts w:cs="Times New Roman"/>
          <w:b/>
          <w:bCs/>
        </w:rPr>
        <w:t xml:space="preserve">, they make it a spring; the rain also covers it with pools. They go from strength to strength; each one </w:t>
      </w:r>
      <w:r w:rsidRPr="007E0AB7">
        <w:rPr>
          <w:rFonts w:cs="Times New Roman"/>
          <w:b/>
          <w:bCs/>
          <w:u w:val="single"/>
        </w:rPr>
        <w:t>appears before God in Zion</w:t>
      </w:r>
      <w:r w:rsidRPr="007E0AB7">
        <w:rPr>
          <w:rFonts w:cs="Times New Roman"/>
          <w:b/>
          <w:bCs/>
        </w:rPr>
        <w:t xml:space="preserve">.” </w:t>
      </w:r>
      <w:r w:rsidRPr="007E0AB7">
        <w:rPr>
          <w:rFonts w:cs="Times New Roman"/>
        </w:rPr>
        <w:t>Ps 84:5-</w:t>
      </w:r>
    </w:p>
    <w:p w14:paraId="1E569414" w14:textId="784B026C" w:rsidR="00A675C6" w:rsidRPr="007E0AB7" w:rsidRDefault="00D579B4" w:rsidP="009B7A01">
      <w:pPr>
        <w:spacing w:before="120" w:after="240"/>
        <w:ind w:firstLine="720"/>
        <w:jc w:val="both"/>
        <w:rPr>
          <w:rFonts w:cs="Times New Roman"/>
        </w:rPr>
      </w:pPr>
      <w:r w:rsidRPr="007E0AB7">
        <w:rPr>
          <w:rFonts w:cs="Times New Roman"/>
        </w:rPr>
        <w:t>There are</w:t>
      </w:r>
      <w:r w:rsidR="00A675C6" w:rsidRPr="007E0AB7">
        <w:rPr>
          <w:rFonts w:cs="Times New Roman"/>
        </w:rPr>
        <w:t xml:space="preserve"> a number of illustrations </w:t>
      </w:r>
      <w:r w:rsidR="00BE73FE" w:rsidRPr="007E0AB7">
        <w:rPr>
          <w:rFonts w:cs="Times New Roman"/>
        </w:rPr>
        <w:t xml:space="preserve">in the Scriptures, </w:t>
      </w:r>
      <w:r w:rsidR="00FE6C8E" w:rsidRPr="007E0AB7">
        <w:rPr>
          <w:rFonts w:cs="Times New Roman"/>
        </w:rPr>
        <w:t xml:space="preserve">that have presented a symbolic representation </w:t>
      </w:r>
      <w:r w:rsidR="00A675C6" w:rsidRPr="007E0AB7">
        <w:rPr>
          <w:rFonts w:cs="Times New Roman"/>
        </w:rPr>
        <w:t xml:space="preserve">of </w:t>
      </w:r>
      <w:r w:rsidR="00BE73FE" w:rsidRPr="007E0AB7">
        <w:rPr>
          <w:rFonts w:cs="Times New Roman"/>
        </w:rPr>
        <w:t xml:space="preserve">those who have </w:t>
      </w:r>
      <w:r w:rsidR="007E0AB7" w:rsidRPr="007E0AB7">
        <w:rPr>
          <w:rFonts w:cs="Times New Roman"/>
        </w:rPr>
        <w:t xml:space="preserve">accepted God’s refinement, and </w:t>
      </w:r>
      <w:r w:rsidR="00BE73FE" w:rsidRPr="007E0AB7">
        <w:rPr>
          <w:rFonts w:cs="Times New Roman"/>
        </w:rPr>
        <w:t xml:space="preserve">reached the status of </w:t>
      </w:r>
      <w:r w:rsidR="00A675C6" w:rsidRPr="007E0AB7">
        <w:rPr>
          <w:rFonts w:cs="Times New Roman"/>
        </w:rPr>
        <w:t xml:space="preserve">the </w:t>
      </w:r>
      <w:r w:rsidR="001E2965" w:rsidRPr="007E0AB7">
        <w:rPr>
          <w:rFonts w:cs="Times New Roman"/>
        </w:rPr>
        <w:t>b</w:t>
      </w:r>
      <w:r w:rsidR="00A675C6" w:rsidRPr="007E0AB7">
        <w:rPr>
          <w:rFonts w:cs="Times New Roman"/>
        </w:rPr>
        <w:t>ride of Chris</w:t>
      </w:r>
      <w:r w:rsidR="007E0AB7" w:rsidRPr="007E0AB7">
        <w:rPr>
          <w:rFonts w:cs="Times New Roman"/>
        </w:rPr>
        <w:t>t.</w:t>
      </w:r>
      <w:r w:rsidR="00FE6C8E" w:rsidRPr="007E0AB7">
        <w:rPr>
          <w:rFonts w:cs="Times New Roman"/>
        </w:rPr>
        <w:t xml:space="preserve"> </w:t>
      </w:r>
    </w:p>
    <w:p w14:paraId="4DC72F43" w14:textId="77777777" w:rsidR="00D62FD4" w:rsidRPr="007E0AB7" w:rsidRDefault="00D62FD4" w:rsidP="009B7A01">
      <w:pPr>
        <w:spacing w:before="240" w:after="360"/>
        <w:jc w:val="both"/>
        <w:rPr>
          <w:rFonts w:cs="Times New Roman"/>
          <w:b/>
          <w:bCs/>
          <w:i/>
          <w:iCs/>
        </w:rPr>
      </w:pPr>
      <w:r w:rsidRPr="007E0AB7">
        <w:rPr>
          <w:rFonts w:cs="Times New Roman"/>
          <w:b/>
          <w:bCs/>
          <w:i/>
          <w:iCs/>
        </w:rPr>
        <w:t>The One Hundred and Forty-Four Thousand on Mount Zion</w:t>
      </w:r>
    </w:p>
    <w:p w14:paraId="07761B58" w14:textId="76410034" w:rsidR="00D62FD4" w:rsidRPr="00DF0449" w:rsidRDefault="00D62FD4" w:rsidP="009B7A01">
      <w:pPr>
        <w:spacing w:before="240" w:after="360"/>
        <w:jc w:val="both"/>
        <w:rPr>
          <w:rFonts w:cs="Times New Roman"/>
          <w:b/>
          <w:bCs/>
          <w:i/>
          <w:iCs/>
        </w:rPr>
      </w:pPr>
      <w:r w:rsidRPr="007E0AB7">
        <w:rPr>
          <w:rFonts w:cs="Times New Roman"/>
          <w:b/>
          <w:bCs/>
        </w:rPr>
        <w:lastRenderedPageBreak/>
        <w:t xml:space="preserve">“Then I looked, and behold, a Lamb </w:t>
      </w:r>
      <w:r w:rsidRPr="007E0AB7">
        <w:rPr>
          <w:rFonts w:cs="Times New Roman"/>
          <w:b/>
          <w:bCs/>
          <w:u w:val="single"/>
        </w:rPr>
        <w:t>standing on Mount Zion</w:t>
      </w:r>
      <w:r w:rsidRPr="007E0AB7">
        <w:rPr>
          <w:rFonts w:cs="Times New Roman"/>
          <w:b/>
          <w:bCs/>
        </w:rPr>
        <w:t xml:space="preserve">, and with Him </w:t>
      </w:r>
      <w:r w:rsidRPr="00C47F27">
        <w:rPr>
          <w:rFonts w:cs="Times New Roman"/>
          <w:b/>
          <w:bCs/>
          <w:u w:val="single"/>
        </w:rPr>
        <w:t>one hundred and forty-four thousand</w:t>
      </w:r>
      <w:r w:rsidRPr="007E0AB7">
        <w:rPr>
          <w:rFonts w:cs="Times New Roman"/>
          <w:b/>
          <w:bCs/>
        </w:rPr>
        <w:t xml:space="preserve">, </w:t>
      </w:r>
      <w:r w:rsidRPr="007E0AB7">
        <w:rPr>
          <w:rFonts w:cs="Times New Roman"/>
          <w:b/>
          <w:bCs/>
          <w:u w:val="single"/>
        </w:rPr>
        <w:t>having His Father's name written on their foreheads</w:t>
      </w:r>
      <w:r w:rsidRPr="007E0AB7">
        <w:rPr>
          <w:rFonts w:cs="Times New Roman"/>
          <w:b/>
          <w:bCs/>
        </w:rPr>
        <w:t xml:space="preserve">...These are the ones who were not defiled with women, for </w:t>
      </w:r>
      <w:r w:rsidRPr="007E0AB7">
        <w:rPr>
          <w:rFonts w:cs="Times New Roman"/>
          <w:b/>
          <w:bCs/>
          <w:u w:val="single"/>
        </w:rPr>
        <w:t>they are virgins</w:t>
      </w:r>
      <w:r w:rsidRPr="007E0AB7">
        <w:rPr>
          <w:rFonts w:cs="Times New Roman"/>
          <w:b/>
          <w:bCs/>
        </w:rPr>
        <w:t xml:space="preserve">. These are the ones </w:t>
      </w:r>
      <w:r w:rsidRPr="007E0AB7">
        <w:rPr>
          <w:rFonts w:cs="Times New Roman"/>
          <w:b/>
          <w:bCs/>
          <w:u w:val="single"/>
        </w:rPr>
        <w:t>who follow the Lamb wherever He goes</w:t>
      </w:r>
      <w:r w:rsidRPr="007E0AB7">
        <w:rPr>
          <w:rFonts w:cs="Times New Roman"/>
          <w:b/>
          <w:bCs/>
        </w:rPr>
        <w:t xml:space="preserve">. These were </w:t>
      </w:r>
      <w:r w:rsidRPr="007E0AB7">
        <w:rPr>
          <w:rFonts w:cs="Times New Roman"/>
          <w:b/>
          <w:bCs/>
          <w:u w:val="single"/>
        </w:rPr>
        <w:t>redeemed from among men, being first-fruits to God and to the Lamb</w:t>
      </w:r>
      <w:r w:rsidRPr="007E0AB7">
        <w:rPr>
          <w:rFonts w:cs="Times New Roman"/>
          <w:b/>
          <w:bCs/>
        </w:rPr>
        <w:t xml:space="preserve">. And in their mouth was found no deceit, for they are </w:t>
      </w:r>
      <w:r w:rsidRPr="007E0AB7">
        <w:rPr>
          <w:rFonts w:cs="Times New Roman"/>
          <w:b/>
          <w:bCs/>
          <w:u w:val="single"/>
        </w:rPr>
        <w:t>without fault before the throne of God</w:t>
      </w:r>
      <w:r w:rsidRPr="007E0AB7">
        <w:rPr>
          <w:rFonts w:cs="Times New Roman"/>
          <w:b/>
          <w:bCs/>
        </w:rPr>
        <w:t>.”</w:t>
      </w:r>
      <w:r w:rsidRPr="007E0AB7">
        <w:rPr>
          <w:rFonts w:cs="Times New Roman"/>
        </w:rPr>
        <w:t xml:space="preserve"> Rev 14:1-5</w:t>
      </w:r>
      <w:r w:rsidR="00CD0B8B" w:rsidRPr="007E0AB7">
        <w:rPr>
          <w:rFonts w:cs="Times New Roman"/>
        </w:rPr>
        <w:t>.</w:t>
      </w:r>
    </w:p>
    <w:p w14:paraId="5903BC7C" w14:textId="7AF95C77" w:rsidR="00D62FD4" w:rsidRPr="00DF0449" w:rsidRDefault="00D62FD4" w:rsidP="00D62FD4">
      <w:pPr>
        <w:spacing w:before="120" w:after="360"/>
        <w:jc w:val="both"/>
        <w:rPr>
          <w:rFonts w:cs="Times New Roman"/>
        </w:rPr>
      </w:pPr>
      <w:r w:rsidRPr="00DF0449">
        <w:rPr>
          <w:rFonts w:cs="Times New Roman"/>
          <w:b/>
          <w:bCs/>
          <w:u w:val="single"/>
        </w:rPr>
        <w:t>standing on Mount Zion</w:t>
      </w:r>
      <w:r w:rsidR="00C47F27" w:rsidRPr="00C47F27">
        <w:rPr>
          <w:rFonts w:cs="Times New Roman"/>
          <w:b/>
          <w:bCs/>
        </w:rPr>
        <w:t>:</w:t>
      </w:r>
      <w:r w:rsidRPr="00DF0449">
        <w:rPr>
          <w:rFonts w:cs="Times New Roman"/>
        </w:rPr>
        <w:t xml:space="preserve"> Mount Zion represents the presence of God amongst His people, </w:t>
      </w:r>
      <w:r w:rsidR="003C6ADD" w:rsidRPr="00DF0449">
        <w:rPr>
          <w:rFonts w:cs="Times New Roman"/>
        </w:rPr>
        <w:t xml:space="preserve">and that by </w:t>
      </w:r>
      <w:r w:rsidR="00385DB5" w:rsidRPr="00DF0449">
        <w:rPr>
          <w:rFonts w:cs="Times New Roman"/>
        </w:rPr>
        <w:t xml:space="preserve">their </w:t>
      </w:r>
      <w:r w:rsidR="003C6ADD" w:rsidRPr="00DF0449">
        <w:rPr>
          <w:rFonts w:cs="Times New Roman"/>
        </w:rPr>
        <w:t xml:space="preserve">standing on Mount Zion, </w:t>
      </w:r>
      <w:r w:rsidR="00796693" w:rsidRPr="00DF0449">
        <w:rPr>
          <w:rFonts w:cs="Times New Roman"/>
        </w:rPr>
        <w:t>show</w:t>
      </w:r>
      <w:r w:rsidR="003C6ADD" w:rsidRPr="00DF0449">
        <w:rPr>
          <w:rFonts w:cs="Times New Roman"/>
        </w:rPr>
        <w:t>s</w:t>
      </w:r>
      <w:r w:rsidR="00796693" w:rsidRPr="00DF0449">
        <w:rPr>
          <w:rFonts w:cs="Times New Roman"/>
        </w:rPr>
        <w:t xml:space="preserve"> that </w:t>
      </w:r>
      <w:r w:rsidR="003C6ADD" w:rsidRPr="00DF0449">
        <w:rPr>
          <w:rFonts w:cs="Times New Roman"/>
        </w:rPr>
        <w:t xml:space="preserve">the one hundred and </w:t>
      </w:r>
      <w:r w:rsidR="00CD0B8B" w:rsidRPr="00DF0449">
        <w:rPr>
          <w:rFonts w:cs="Times New Roman"/>
        </w:rPr>
        <w:t>forty-four</w:t>
      </w:r>
      <w:r w:rsidR="003C6ADD" w:rsidRPr="00DF0449">
        <w:rPr>
          <w:rFonts w:cs="Times New Roman"/>
        </w:rPr>
        <w:t xml:space="preserve"> thousand had reached fulfillment in their spiritual pilgrimage to know the abiding presence of God. </w:t>
      </w:r>
    </w:p>
    <w:p w14:paraId="7F62BFC1" w14:textId="10254839" w:rsidR="00D62FD4" w:rsidRPr="001F3DD1" w:rsidRDefault="00D62FD4" w:rsidP="009B7A01">
      <w:pPr>
        <w:spacing w:before="240" w:after="480"/>
        <w:jc w:val="both"/>
        <w:rPr>
          <w:rFonts w:cs="Times New Roman"/>
        </w:rPr>
      </w:pPr>
      <w:r w:rsidRPr="00DF0449">
        <w:rPr>
          <w:rFonts w:cs="Times New Roman"/>
          <w:b/>
          <w:bCs/>
          <w:u w:val="single"/>
        </w:rPr>
        <w:t>one hundred and forty-four thousand</w:t>
      </w:r>
      <w:r w:rsidRPr="00DF0449">
        <w:rPr>
          <w:rFonts w:cs="Times New Roman"/>
          <w:b/>
          <w:bCs/>
        </w:rPr>
        <w:t xml:space="preserve">: </w:t>
      </w:r>
      <w:r w:rsidR="00B11F4D" w:rsidRPr="00B11F4D">
        <w:rPr>
          <w:rFonts w:cs="Times New Roman"/>
        </w:rPr>
        <w:t xml:space="preserve">This </w:t>
      </w:r>
      <w:r w:rsidR="00B11F4D">
        <w:rPr>
          <w:rFonts w:cs="Times New Roman"/>
        </w:rPr>
        <w:t xml:space="preserve">is not a literal number. </w:t>
      </w:r>
      <w:r w:rsidRPr="00DF0449">
        <w:rPr>
          <w:rFonts w:cs="Times New Roman"/>
        </w:rPr>
        <w:t xml:space="preserve">In biblical numerology, twelve symbolises divine government, and one hundred and forty-four, the </w:t>
      </w:r>
      <w:r w:rsidR="00385DB5" w:rsidRPr="00DF0449">
        <w:rPr>
          <w:rFonts w:cs="Times New Roman"/>
        </w:rPr>
        <w:t xml:space="preserve">complete </w:t>
      </w:r>
      <w:r w:rsidRPr="00DF0449">
        <w:rPr>
          <w:rFonts w:cs="Times New Roman"/>
        </w:rPr>
        <w:t>reign of God</w:t>
      </w:r>
      <w:r w:rsidR="00385DB5" w:rsidRPr="00DF0449">
        <w:rPr>
          <w:rFonts w:cs="Times New Roman"/>
        </w:rPr>
        <w:t xml:space="preserve">, in this case, </w:t>
      </w:r>
      <w:r w:rsidRPr="00DF0449">
        <w:rPr>
          <w:rFonts w:cs="Times New Roman"/>
        </w:rPr>
        <w:t xml:space="preserve">in those who have reached the status of </w:t>
      </w:r>
      <w:r w:rsidR="00C47F27">
        <w:rPr>
          <w:rFonts w:cs="Times New Roman"/>
        </w:rPr>
        <w:t>the</w:t>
      </w:r>
      <w:r w:rsidRPr="00DF0449">
        <w:rPr>
          <w:rFonts w:cs="Times New Roman"/>
        </w:rPr>
        <w:t xml:space="preserve"> bride of Christ. This means that God </w:t>
      </w:r>
      <w:r w:rsidR="00EA256B">
        <w:rPr>
          <w:rFonts w:cs="Times New Roman"/>
        </w:rPr>
        <w:t>can</w:t>
      </w:r>
      <w:r w:rsidRPr="00DF0449">
        <w:rPr>
          <w:rFonts w:cs="Times New Roman"/>
        </w:rPr>
        <w:t xml:space="preserve"> express His reign in and through </w:t>
      </w:r>
      <w:r w:rsidR="006405FB" w:rsidRPr="00DF0449">
        <w:rPr>
          <w:rFonts w:cs="Times New Roman"/>
        </w:rPr>
        <w:t>those standing on Mount Zion</w:t>
      </w:r>
      <w:r w:rsidRPr="00DF0449">
        <w:rPr>
          <w:rFonts w:cs="Times New Roman"/>
        </w:rPr>
        <w:t>.</w:t>
      </w:r>
    </w:p>
    <w:p w14:paraId="0A633FBC" w14:textId="0796D5F6" w:rsidR="00D62FD4" w:rsidRPr="00C07CA3" w:rsidRDefault="00D62FD4" w:rsidP="009B7A01">
      <w:pPr>
        <w:spacing w:before="240" w:after="480"/>
        <w:jc w:val="both"/>
        <w:rPr>
          <w:rFonts w:cs="Times New Roman"/>
        </w:rPr>
      </w:pPr>
      <w:r w:rsidRPr="001F3DD1">
        <w:rPr>
          <w:rFonts w:cs="Times New Roman"/>
          <w:b/>
          <w:bCs/>
          <w:u w:val="single"/>
        </w:rPr>
        <w:t>having His Father's name written on their foreheads</w:t>
      </w:r>
      <w:r w:rsidRPr="001F3DD1">
        <w:rPr>
          <w:rFonts w:cs="Times New Roman"/>
          <w:b/>
          <w:bCs/>
        </w:rPr>
        <w:t xml:space="preserve">: </w:t>
      </w:r>
      <w:r w:rsidRPr="001F3DD1">
        <w:rPr>
          <w:rFonts w:cs="Times New Roman"/>
        </w:rPr>
        <w:t xml:space="preserve">the name of God is the seal of God’s ownership. They had been brought to perfection </w:t>
      </w:r>
      <w:r w:rsidR="00385DB5" w:rsidRPr="001F3DD1">
        <w:rPr>
          <w:rFonts w:cs="Times New Roman"/>
        </w:rPr>
        <w:t>in obedience</w:t>
      </w:r>
      <w:r w:rsidR="001F3DD1" w:rsidRPr="001F3DD1">
        <w:rPr>
          <w:rFonts w:cs="Times New Roman"/>
        </w:rPr>
        <w:t>,</w:t>
      </w:r>
      <w:r w:rsidR="00385DB5" w:rsidRPr="001F3DD1">
        <w:rPr>
          <w:rFonts w:cs="Times New Roman"/>
        </w:rPr>
        <w:t xml:space="preserve"> </w:t>
      </w:r>
      <w:r w:rsidR="001F3DD1" w:rsidRPr="001F3DD1">
        <w:rPr>
          <w:rFonts w:cs="Times New Roman"/>
        </w:rPr>
        <w:t>and</w:t>
      </w:r>
      <w:r w:rsidRPr="001F3DD1">
        <w:rPr>
          <w:rFonts w:cs="Times New Roman"/>
        </w:rPr>
        <w:t xml:space="preserve"> presen</w:t>
      </w:r>
      <w:r w:rsidR="001F3DD1" w:rsidRPr="001F3DD1">
        <w:rPr>
          <w:rFonts w:cs="Times New Roman"/>
        </w:rPr>
        <w:t>ted</w:t>
      </w:r>
      <w:r w:rsidRPr="001F3DD1">
        <w:rPr>
          <w:rFonts w:cs="Times New Roman"/>
        </w:rPr>
        <w:t xml:space="preserve"> to Jesus Christ, who </w:t>
      </w:r>
      <w:r w:rsidR="001F3DD1" w:rsidRPr="001F3DD1">
        <w:rPr>
          <w:rFonts w:cs="Times New Roman"/>
        </w:rPr>
        <w:t xml:space="preserve">stands with them on Mount Zion. </w:t>
      </w:r>
      <w:r w:rsidRPr="001F3DD1">
        <w:rPr>
          <w:rFonts w:cs="Times New Roman"/>
        </w:rPr>
        <w:t>The seal on their foreheads</w:t>
      </w:r>
      <w:r w:rsidRPr="001F3DD1">
        <w:rPr>
          <w:rFonts w:cs="Times New Roman"/>
          <w:b/>
          <w:bCs/>
        </w:rPr>
        <w:t xml:space="preserve"> </w:t>
      </w:r>
      <w:r w:rsidRPr="001F3DD1">
        <w:rPr>
          <w:rFonts w:cs="Times New Roman"/>
        </w:rPr>
        <w:t>means that their carnal minds ha</w:t>
      </w:r>
      <w:r w:rsidR="009009D1" w:rsidRPr="001F3DD1">
        <w:rPr>
          <w:rFonts w:cs="Times New Roman"/>
        </w:rPr>
        <w:t>ve</w:t>
      </w:r>
      <w:r w:rsidRPr="001F3DD1">
        <w:rPr>
          <w:rFonts w:cs="Times New Roman"/>
        </w:rPr>
        <w:t xml:space="preserve"> been </w:t>
      </w:r>
      <w:r w:rsidRPr="00C07CA3">
        <w:rPr>
          <w:rFonts w:cs="Times New Roman"/>
        </w:rPr>
        <w:t xml:space="preserve">put to death and replaced </w:t>
      </w:r>
      <w:r w:rsidR="006405FB" w:rsidRPr="00C07CA3">
        <w:rPr>
          <w:rFonts w:cs="Times New Roman"/>
        </w:rPr>
        <w:t>with</w:t>
      </w:r>
      <w:r w:rsidRPr="00C07CA3">
        <w:rPr>
          <w:rFonts w:cs="Times New Roman"/>
        </w:rPr>
        <w:t xml:space="preserve"> the mind of Christ. </w:t>
      </w:r>
    </w:p>
    <w:p w14:paraId="1C90C313" w14:textId="2CBD9AA1" w:rsidR="00D62FD4" w:rsidRPr="00C07CA3" w:rsidRDefault="00D62FD4" w:rsidP="007C6085">
      <w:pPr>
        <w:spacing w:after="240"/>
        <w:jc w:val="both"/>
        <w:rPr>
          <w:rFonts w:cs="Times New Roman"/>
        </w:rPr>
      </w:pPr>
      <w:r w:rsidRPr="00C07CA3">
        <w:rPr>
          <w:rFonts w:cs="Times New Roman"/>
          <w:b/>
          <w:bCs/>
          <w:u w:val="single"/>
        </w:rPr>
        <w:t>they are virgins</w:t>
      </w:r>
      <w:r w:rsidRPr="00C07CA3">
        <w:rPr>
          <w:rFonts w:cs="Times New Roman"/>
        </w:rPr>
        <w:t>: they are not physical but spiritual virgins, meaning that they were entirely consecrated to God. In the scriptures the opposite to virginity is harlotry, like engaging with sinful nations in idolatry, as portrayed in this reading.</w:t>
      </w:r>
      <w:r w:rsidRPr="00C07CA3">
        <w:rPr>
          <w:rFonts w:cs="Times New Roman"/>
          <w:b/>
          <w:bCs/>
        </w:rPr>
        <w:t xml:space="preserve"> “You also committed harlotry with the Egyptians, your very fleshly neighbours, and increased your acts of harlotry to provoke Me to anger.”</w:t>
      </w:r>
      <w:r w:rsidRPr="00C07CA3">
        <w:rPr>
          <w:rFonts w:cs="Times New Roman"/>
        </w:rPr>
        <w:t xml:space="preserve"> Ezek 16:26.</w:t>
      </w:r>
    </w:p>
    <w:p w14:paraId="78987715" w14:textId="3A4EF625" w:rsidR="00D62FD4" w:rsidRPr="00C07CA3" w:rsidRDefault="00D62FD4" w:rsidP="007C6085">
      <w:pPr>
        <w:spacing w:after="240"/>
        <w:jc w:val="both"/>
        <w:rPr>
          <w:rFonts w:cs="Times New Roman"/>
        </w:rPr>
      </w:pPr>
      <w:r w:rsidRPr="00C07CA3">
        <w:rPr>
          <w:rFonts w:cs="Times New Roman"/>
          <w:b/>
          <w:bCs/>
          <w:u w:val="single"/>
        </w:rPr>
        <w:t>who follow the Lamb wherever He goes</w:t>
      </w:r>
      <w:r w:rsidRPr="00C07CA3">
        <w:rPr>
          <w:rFonts w:cs="Times New Roman"/>
          <w:b/>
          <w:bCs/>
        </w:rPr>
        <w:t>:</w:t>
      </w:r>
      <w:r w:rsidRPr="00C07CA3">
        <w:rPr>
          <w:rFonts w:cs="Times New Roman"/>
        </w:rPr>
        <w:t xml:space="preserve"> they are totally obedient to Jesus, and accept His reign over</w:t>
      </w:r>
      <w:r w:rsidR="006D1C31" w:rsidRPr="00C07CA3">
        <w:rPr>
          <w:rFonts w:cs="Times New Roman"/>
        </w:rPr>
        <w:t xml:space="preserve"> whatever He wants them to do, and wherever He wants them to </w:t>
      </w:r>
      <w:proofErr w:type="gramStart"/>
      <w:r w:rsidR="006D1C31" w:rsidRPr="00C07CA3">
        <w:rPr>
          <w:rFonts w:cs="Times New Roman"/>
        </w:rPr>
        <w:t>minister.</w:t>
      </w:r>
      <w:proofErr w:type="gramEnd"/>
    </w:p>
    <w:p w14:paraId="0C1D4FE7" w14:textId="4744849C" w:rsidR="00D62FD4" w:rsidRPr="00C07CA3" w:rsidRDefault="00D62FD4" w:rsidP="007C6085">
      <w:pPr>
        <w:spacing w:after="240"/>
        <w:jc w:val="both"/>
        <w:rPr>
          <w:rFonts w:cs="Times New Roman"/>
        </w:rPr>
      </w:pPr>
      <w:r w:rsidRPr="00C07CA3">
        <w:rPr>
          <w:rFonts w:cs="Times New Roman"/>
          <w:b/>
          <w:bCs/>
          <w:u w:val="single"/>
        </w:rPr>
        <w:t>redeemed from among men, being first-fruits to God and to the Lamb</w:t>
      </w:r>
      <w:r w:rsidRPr="00C07CA3">
        <w:rPr>
          <w:rFonts w:cs="Times New Roman"/>
        </w:rPr>
        <w:t xml:space="preserve">: Spiritual growth in holiness and perfection is an ongoing process occurring here on earth, and </w:t>
      </w:r>
      <w:r w:rsidR="001B7CAB" w:rsidRPr="00C07CA3">
        <w:rPr>
          <w:rFonts w:cs="Times New Roman"/>
        </w:rPr>
        <w:t>i</w:t>
      </w:r>
      <w:r w:rsidRPr="00C07CA3">
        <w:rPr>
          <w:rFonts w:cs="Times New Roman"/>
        </w:rPr>
        <w:t>n our heavenly existence.</w:t>
      </w:r>
      <w:r w:rsidRPr="00C07CA3">
        <w:rPr>
          <w:rFonts w:cs="Times New Roman"/>
          <w:b/>
          <w:bCs/>
        </w:rPr>
        <w:t xml:space="preserve"> </w:t>
      </w:r>
      <w:r w:rsidRPr="00C07CA3">
        <w:rPr>
          <w:rFonts w:cs="Times New Roman"/>
        </w:rPr>
        <w:t xml:space="preserve">The one hundred and forty-four </w:t>
      </w:r>
      <w:r w:rsidR="001B7CAB" w:rsidRPr="00C07CA3">
        <w:rPr>
          <w:rFonts w:cs="Times New Roman"/>
        </w:rPr>
        <w:t xml:space="preserve">thousand </w:t>
      </w:r>
      <w:r w:rsidRPr="00C07CA3">
        <w:rPr>
          <w:rFonts w:cs="Times New Roman"/>
        </w:rPr>
        <w:t>have been perfected by God here on earth, and so they are called first-fruits of God’s work.</w:t>
      </w:r>
    </w:p>
    <w:p w14:paraId="3B6893DA" w14:textId="35FCEDC2" w:rsidR="009B7A01" w:rsidRDefault="00D62FD4" w:rsidP="007C6085">
      <w:pPr>
        <w:spacing w:after="240"/>
        <w:jc w:val="both"/>
        <w:rPr>
          <w:rFonts w:cs="Times New Roman"/>
        </w:rPr>
      </w:pPr>
      <w:r w:rsidRPr="00C07CA3">
        <w:rPr>
          <w:rFonts w:cs="Times New Roman"/>
          <w:b/>
          <w:bCs/>
          <w:u w:val="single"/>
        </w:rPr>
        <w:t>without fault before the throne of God</w:t>
      </w:r>
      <w:r w:rsidRPr="00C07CA3">
        <w:rPr>
          <w:rFonts w:cs="Times New Roman"/>
          <w:b/>
          <w:bCs/>
        </w:rPr>
        <w:t xml:space="preserve">: </w:t>
      </w:r>
      <w:r w:rsidRPr="00C07CA3">
        <w:rPr>
          <w:rFonts w:cs="Times New Roman"/>
        </w:rPr>
        <w:t xml:space="preserve">They are not without sin, but they are perfect in their obedience to </w:t>
      </w:r>
      <w:r w:rsidR="001B7CAB" w:rsidRPr="00C07CA3">
        <w:rPr>
          <w:rFonts w:cs="Times New Roman"/>
        </w:rPr>
        <w:t xml:space="preserve">the pathway allotted to them, </w:t>
      </w:r>
      <w:r w:rsidRPr="00C07CA3">
        <w:rPr>
          <w:rFonts w:cs="Times New Roman"/>
        </w:rPr>
        <w:t>allowing God to continue refining them and reshaping their lives.</w:t>
      </w:r>
    </w:p>
    <w:p w14:paraId="172739B2" w14:textId="23B7086D" w:rsidR="00D62FD4" w:rsidRPr="000C5C42" w:rsidRDefault="007C6085" w:rsidP="00D62FD4">
      <w:pPr>
        <w:spacing w:before="120" w:after="360"/>
        <w:jc w:val="both"/>
        <w:rPr>
          <w:rFonts w:cs="Times New Roman"/>
          <w:b/>
          <w:bCs/>
          <w:i/>
          <w:iCs/>
        </w:rPr>
      </w:pPr>
      <w:r w:rsidRPr="000C5C42">
        <w:rPr>
          <w:rFonts w:cs="Times New Roman"/>
          <w:b/>
          <w:bCs/>
          <w:i/>
          <w:iCs/>
        </w:rPr>
        <w:t>THE SONS OF ZADOK</w:t>
      </w:r>
      <w:r w:rsidR="00EA256B">
        <w:rPr>
          <w:rFonts w:cs="Times New Roman"/>
          <w:b/>
          <w:bCs/>
          <w:i/>
          <w:iCs/>
        </w:rPr>
        <w:t xml:space="preserve"> </w:t>
      </w:r>
      <w:r w:rsidR="00F9528F">
        <w:rPr>
          <w:rFonts w:cs="Times New Roman"/>
          <w:b/>
          <w:bCs/>
          <w:i/>
          <w:iCs/>
        </w:rPr>
        <w:t>–</w:t>
      </w:r>
      <w:r w:rsidR="00EA256B">
        <w:rPr>
          <w:rFonts w:cs="Times New Roman"/>
          <w:b/>
          <w:bCs/>
          <w:i/>
          <w:iCs/>
        </w:rPr>
        <w:t xml:space="preserve"> R</w:t>
      </w:r>
      <w:r w:rsidR="00F9528F">
        <w:rPr>
          <w:rFonts w:cs="Times New Roman"/>
          <w:b/>
          <w:bCs/>
          <w:i/>
          <w:iCs/>
        </w:rPr>
        <w:t xml:space="preserve">epresenting </w:t>
      </w:r>
      <w:r w:rsidR="009B7A01">
        <w:rPr>
          <w:rFonts w:cs="Times New Roman"/>
          <w:b/>
          <w:bCs/>
          <w:i/>
          <w:iCs/>
        </w:rPr>
        <w:t>t</w:t>
      </w:r>
      <w:r w:rsidR="00F9528F">
        <w:rPr>
          <w:rFonts w:cs="Times New Roman"/>
          <w:b/>
          <w:bCs/>
          <w:i/>
          <w:iCs/>
        </w:rPr>
        <w:t>he Bride of Christ</w:t>
      </w:r>
    </w:p>
    <w:p w14:paraId="4707D74A" w14:textId="591037A3" w:rsidR="008068F1" w:rsidRPr="000C5C42" w:rsidRDefault="004E4C01" w:rsidP="00012E69">
      <w:pPr>
        <w:tabs>
          <w:tab w:val="left" w:pos="3686"/>
        </w:tabs>
        <w:spacing w:after="240"/>
        <w:ind w:firstLine="851"/>
        <w:jc w:val="both"/>
        <w:rPr>
          <w:rFonts w:cs="Times New Roman"/>
        </w:rPr>
      </w:pPr>
      <w:r w:rsidRPr="000C5C42">
        <w:rPr>
          <w:rFonts w:cs="Times New Roman"/>
        </w:rPr>
        <w:t>A</w:t>
      </w:r>
      <w:r w:rsidR="00176B92" w:rsidRPr="000C5C42">
        <w:rPr>
          <w:rFonts w:cs="Times New Roman"/>
        </w:rPr>
        <w:t xml:space="preserve">t the time of </w:t>
      </w:r>
      <w:r w:rsidR="00EA256B">
        <w:rPr>
          <w:rFonts w:cs="Times New Roman"/>
        </w:rPr>
        <w:t>the following</w:t>
      </w:r>
      <w:r w:rsidR="00176B92" w:rsidRPr="000C5C42">
        <w:rPr>
          <w:rFonts w:cs="Times New Roman"/>
        </w:rPr>
        <w:t xml:space="preserve"> prophecy, Israel had been defeated by Assyria, and scattered </w:t>
      </w:r>
      <w:r w:rsidR="00012E69" w:rsidRPr="000C5C42">
        <w:rPr>
          <w:rFonts w:cs="Times New Roman"/>
        </w:rPr>
        <w:t>amongst</w:t>
      </w:r>
      <w:r w:rsidR="00176B92" w:rsidRPr="000C5C42">
        <w:rPr>
          <w:rFonts w:cs="Times New Roman"/>
        </w:rPr>
        <w:t xml:space="preserve"> su</w:t>
      </w:r>
      <w:r w:rsidRPr="000C5C42">
        <w:rPr>
          <w:rFonts w:cs="Times New Roman"/>
        </w:rPr>
        <w:t>rr</w:t>
      </w:r>
      <w:r w:rsidR="00176B92" w:rsidRPr="000C5C42">
        <w:rPr>
          <w:rFonts w:cs="Times New Roman"/>
        </w:rPr>
        <w:t xml:space="preserve">ounding </w:t>
      </w:r>
      <w:r w:rsidR="007F1552" w:rsidRPr="000C5C42">
        <w:rPr>
          <w:rFonts w:cs="Times New Roman"/>
        </w:rPr>
        <w:t>countries</w:t>
      </w:r>
      <w:r w:rsidRPr="000C5C42">
        <w:rPr>
          <w:rFonts w:cs="Times New Roman"/>
        </w:rPr>
        <w:t>, ceasing to exist as a nation</w:t>
      </w:r>
      <w:r w:rsidR="00012E69" w:rsidRPr="000C5C42">
        <w:rPr>
          <w:rFonts w:cs="Times New Roman"/>
        </w:rPr>
        <w:t>.</w:t>
      </w:r>
      <w:r w:rsidRPr="000C5C42">
        <w:rPr>
          <w:rFonts w:cs="Times New Roman"/>
        </w:rPr>
        <w:t xml:space="preserve"> </w:t>
      </w:r>
      <w:r w:rsidR="00012E69" w:rsidRPr="000C5C42">
        <w:rPr>
          <w:rFonts w:cs="Times New Roman"/>
        </w:rPr>
        <w:t>Although</w:t>
      </w:r>
      <w:r w:rsidRPr="000C5C42">
        <w:rPr>
          <w:rFonts w:cs="Times New Roman"/>
        </w:rPr>
        <w:t xml:space="preserve"> </w:t>
      </w:r>
      <w:r w:rsidR="007F1552" w:rsidRPr="000C5C42">
        <w:rPr>
          <w:rFonts w:cs="Times New Roman"/>
        </w:rPr>
        <w:t>addressed to Israel, this prophecy</w:t>
      </w:r>
      <w:r w:rsidR="00D62FD4" w:rsidRPr="000C5C42">
        <w:rPr>
          <w:rFonts w:cs="Times New Roman"/>
        </w:rPr>
        <w:t xml:space="preserve"> has a </w:t>
      </w:r>
      <w:r w:rsidR="007F1552" w:rsidRPr="000C5C42">
        <w:rPr>
          <w:rFonts w:cs="Times New Roman"/>
        </w:rPr>
        <w:t xml:space="preserve">more </w:t>
      </w:r>
      <w:r w:rsidR="00D62FD4" w:rsidRPr="000C5C42">
        <w:rPr>
          <w:rFonts w:cs="Times New Roman"/>
        </w:rPr>
        <w:t xml:space="preserve">general application to those with ministries in the modern Church. It addresses two types of ministers – the Levites </w:t>
      </w:r>
      <w:r w:rsidR="00A466A9" w:rsidRPr="000C5C42">
        <w:rPr>
          <w:rFonts w:cs="Times New Roman"/>
        </w:rPr>
        <w:t>(</w:t>
      </w:r>
      <w:r w:rsidR="00D62FD4" w:rsidRPr="000C5C42">
        <w:rPr>
          <w:rFonts w:cs="Times New Roman"/>
        </w:rPr>
        <w:t>descendants from the Levitical Priesthood</w:t>
      </w:r>
      <w:r w:rsidR="00A466A9" w:rsidRPr="000C5C42">
        <w:rPr>
          <w:rFonts w:cs="Times New Roman"/>
        </w:rPr>
        <w:t xml:space="preserve">) </w:t>
      </w:r>
      <w:r w:rsidR="00D62FD4" w:rsidRPr="000C5C42">
        <w:rPr>
          <w:rFonts w:cs="Times New Roman"/>
        </w:rPr>
        <w:t xml:space="preserve">who went astray </w:t>
      </w:r>
      <w:r w:rsidR="00D62FD4" w:rsidRPr="000C5C42">
        <w:rPr>
          <w:rFonts w:cs="Times New Roman"/>
        </w:rPr>
        <w:lastRenderedPageBreak/>
        <w:t xml:space="preserve">from God’s will, and the </w:t>
      </w:r>
      <w:r w:rsidR="00D62FD4" w:rsidRPr="000C5C42">
        <w:rPr>
          <w:rFonts w:cs="Times New Roman"/>
          <w:b/>
          <w:bCs/>
        </w:rPr>
        <w:t>“Levites, the sons of Zadok, who kept charge of My sanctuary when the children of Israel went astray from Me.”</w:t>
      </w:r>
      <w:r w:rsidR="00E23C8B" w:rsidRPr="000C5C42">
        <w:rPr>
          <w:rFonts w:cs="Times New Roman"/>
          <w:b/>
          <w:bCs/>
        </w:rPr>
        <w:t xml:space="preserve"> </w:t>
      </w:r>
      <w:r w:rsidR="008068F1" w:rsidRPr="000C5C42">
        <w:rPr>
          <w:rFonts w:cs="Times New Roman"/>
        </w:rPr>
        <w:t xml:space="preserve">God </w:t>
      </w:r>
      <w:r w:rsidR="00B710E3" w:rsidRPr="000C5C42">
        <w:rPr>
          <w:rFonts w:cs="Times New Roman"/>
        </w:rPr>
        <w:t>now passes His judgment on those with ministries who did not keep His charge.</w:t>
      </w:r>
    </w:p>
    <w:p w14:paraId="7CB43E66" w14:textId="71ADEF40" w:rsidR="00D62FD4" w:rsidRPr="000C5C42" w:rsidRDefault="00D62FD4" w:rsidP="007C6085">
      <w:pPr>
        <w:spacing w:after="120"/>
        <w:jc w:val="both"/>
        <w:rPr>
          <w:rFonts w:cs="Times New Roman"/>
          <w:b/>
          <w:bCs/>
          <w:u w:val="single"/>
        </w:rPr>
      </w:pPr>
      <w:r w:rsidRPr="000C5C42">
        <w:rPr>
          <w:rFonts w:cs="Times New Roman"/>
          <w:b/>
          <w:bCs/>
        </w:rPr>
        <w:t>“And the Levites who went far from Me, when Israel went astray, who strayed away from Me after their idols, they shall bear their iniquity. Yet they shall be ministers in My sanctuary, as gatekeepers of the house and ministers of the house</w:t>
      </w:r>
      <w:r w:rsidR="00E23C8B" w:rsidRPr="000C5C42">
        <w:rPr>
          <w:rFonts w:cs="Times New Roman"/>
          <w:b/>
          <w:bCs/>
        </w:rPr>
        <w:t>…</w:t>
      </w:r>
      <w:r w:rsidRPr="000C5C42">
        <w:rPr>
          <w:rFonts w:cs="Times New Roman"/>
          <w:b/>
          <w:bCs/>
        </w:rPr>
        <w:t xml:space="preserve"> And they shall not come near Me to minister to Me as priest, nor come near any of My holy things, nor into the Most Holy Place</w:t>
      </w:r>
      <w:r w:rsidR="00E23C8B" w:rsidRPr="000C5C42">
        <w:rPr>
          <w:rFonts w:cs="Times New Roman"/>
          <w:b/>
          <w:bCs/>
        </w:rPr>
        <w:t>…</w:t>
      </w:r>
      <w:r w:rsidRPr="000C5C42">
        <w:rPr>
          <w:rFonts w:cs="Times New Roman"/>
          <w:b/>
          <w:bCs/>
        </w:rPr>
        <w:t xml:space="preserve">Nevertheless </w:t>
      </w:r>
      <w:r w:rsidRPr="000C5C42">
        <w:rPr>
          <w:rFonts w:cs="Times New Roman"/>
          <w:b/>
          <w:bCs/>
          <w:u w:val="single"/>
        </w:rPr>
        <w:t>I will make them keep charge of the temple, for all its work, and for all that has to be done in it</w:t>
      </w:r>
      <w:r w:rsidRPr="000C5C42">
        <w:rPr>
          <w:rFonts w:cs="Times New Roman"/>
          <w:b/>
          <w:bCs/>
        </w:rPr>
        <w:t>.”</w:t>
      </w:r>
    </w:p>
    <w:p w14:paraId="29CACCB6" w14:textId="7CCC8C6B" w:rsidR="00D62FD4" w:rsidRPr="000C5C42" w:rsidRDefault="00D62FD4" w:rsidP="007C6085">
      <w:pPr>
        <w:spacing w:after="240"/>
        <w:jc w:val="both"/>
        <w:rPr>
          <w:rFonts w:cs="Times New Roman"/>
          <w:b/>
          <w:bCs/>
        </w:rPr>
      </w:pPr>
      <w:r w:rsidRPr="000C5C42">
        <w:rPr>
          <w:rFonts w:cs="Times New Roman"/>
          <w:b/>
          <w:bCs/>
        </w:rPr>
        <w:tab/>
      </w:r>
      <w:r w:rsidRPr="000C5C42">
        <w:rPr>
          <w:rFonts w:cs="Times New Roman"/>
        </w:rPr>
        <w:t xml:space="preserve">This passage is relevant to those with ministries in the modern </w:t>
      </w:r>
      <w:r w:rsidR="00B710E3" w:rsidRPr="000C5C42">
        <w:rPr>
          <w:rFonts w:cs="Times New Roman"/>
        </w:rPr>
        <w:t>C</w:t>
      </w:r>
      <w:r w:rsidRPr="000C5C42">
        <w:rPr>
          <w:rFonts w:cs="Times New Roman"/>
        </w:rPr>
        <w:t xml:space="preserve">hurch, who have neglected </w:t>
      </w:r>
      <w:r w:rsidR="008F48F3" w:rsidRPr="000C5C42">
        <w:rPr>
          <w:rFonts w:cs="Times New Roman"/>
        </w:rPr>
        <w:t>presenting the truth of the necessity of o</w:t>
      </w:r>
      <w:r w:rsidR="00BA4476" w:rsidRPr="000C5C42">
        <w:rPr>
          <w:rFonts w:cs="Times New Roman"/>
        </w:rPr>
        <w:t xml:space="preserve">ur </w:t>
      </w:r>
      <w:r w:rsidR="008F48F3" w:rsidRPr="000C5C42">
        <w:rPr>
          <w:rFonts w:cs="Times New Roman"/>
        </w:rPr>
        <w:t xml:space="preserve">old or </w:t>
      </w:r>
      <w:r w:rsidR="00BA4476" w:rsidRPr="000C5C42">
        <w:rPr>
          <w:rFonts w:cs="Times New Roman"/>
        </w:rPr>
        <w:t xml:space="preserve">carnal </w:t>
      </w:r>
      <w:r w:rsidR="008F48F3" w:rsidRPr="000C5C42">
        <w:rPr>
          <w:rFonts w:cs="Times New Roman"/>
        </w:rPr>
        <w:t xml:space="preserve">man </w:t>
      </w:r>
      <w:r w:rsidR="00E241E9" w:rsidRPr="000C5C42">
        <w:rPr>
          <w:rFonts w:cs="Times New Roman"/>
        </w:rPr>
        <w:t>being</w:t>
      </w:r>
      <w:r w:rsidR="008F48F3" w:rsidRPr="000C5C42">
        <w:rPr>
          <w:rFonts w:cs="Times New Roman"/>
        </w:rPr>
        <w:t xml:space="preserve"> un</w:t>
      </w:r>
      <w:r w:rsidR="00E241E9" w:rsidRPr="000C5C42">
        <w:rPr>
          <w:rFonts w:cs="Times New Roman"/>
        </w:rPr>
        <w:t>i</w:t>
      </w:r>
      <w:r w:rsidR="008F48F3" w:rsidRPr="000C5C42">
        <w:rPr>
          <w:rFonts w:cs="Times New Roman"/>
        </w:rPr>
        <w:t xml:space="preserve">ted with Jesus in His death -- </w:t>
      </w:r>
      <w:r w:rsidRPr="000C5C42">
        <w:rPr>
          <w:rFonts w:cs="Times New Roman"/>
        </w:rPr>
        <w:t xml:space="preserve">to accept suffering refinement that we might be </w:t>
      </w:r>
      <w:r w:rsidRPr="000C5C42">
        <w:rPr>
          <w:rFonts w:cs="Times New Roman"/>
          <w:b/>
          <w:bCs/>
        </w:rPr>
        <w:t xml:space="preserve">“heirs of God and joint heirs with Christ, </w:t>
      </w:r>
      <w:r w:rsidRPr="000C5C42">
        <w:rPr>
          <w:rFonts w:cs="Times New Roman"/>
          <w:b/>
          <w:bCs/>
          <w:u w:val="single"/>
        </w:rPr>
        <w:t>if indeed we suffer with Him</w:t>
      </w:r>
      <w:r w:rsidRPr="000C5C42">
        <w:rPr>
          <w:rFonts w:cs="Times New Roman"/>
          <w:b/>
          <w:bCs/>
        </w:rPr>
        <w:t>, that we may also be glorified together.</w:t>
      </w:r>
      <w:r w:rsidR="00A466A9" w:rsidRPr="000C5C42">
        <w:rPr>
          <w:rFonts w:cs="Times New Roman"/>
          <w:b/>
          <w:bCs/>
        </w:rPr>
        <w:t xml:space="preserve">” </w:t>
      </w:r>
      <w:r w:rsidRPr="000C5C42">
        <w:rPr>
          <w:rFonts w:cs="Times New Roman"/>
        </w:rPr>
        <w:t xml:space="preserve">Rom 8:17. Without the death of the ‘old man,’ there is no union with Christ in His death, </w:t>
      </w:r>
      <w:r w:rsidR="00993C3C" w:rsidRPr="000C5C42">
        <w:rPr>
          <w:rFonts w:cs="Times New Roman"/>
        </w:rPr>
        <w:t xml:space="preserve">or </w:t>
      </w:r>
      <w:r w:rsidRPr="000C5C42">
        <w:rPr>
          <w:rFonts w:cs="Times New Roman"/>
        </w:rPr>
        <w:t xml:space="preserve">resurrection in Him to live </w:t>
      </w:r>
      <w:r w:rsidR="000C5C42" w:rsidRPr="000C5C42">
        <w:rPr>
          <w:rFonts w:cs="Times New Roman"/>
        </w:rPr>
        <w:t xml:space="preserve">a new life </w:t>
      </w:r>
      <w:r w:rsidRPr="000C5C42">
        <w:rPr>
          <w:rFonts w:cs="Times New Roman"/>
        </w:rPr>
        <w:t>in union with Him. Nevertheless, these ministers are not entirely condemned. They are still trusted</w:t>
      </w:r>
      <w:r w:rsidR="0098536F" w:rsidRPr="000C5C42">
        <w:rPr>
          <w:rFonts w:cs="Times New Roman"/>
        </w:rPr>
        <w:t xml:space="preserve"> </w:t>
      </w:r>
      <w:r w:rsidRPr="000C5C42">
        <w:rPr>
          <w:rFonts w:cs="Times New Roman"/>
        </w:rPr>
        <w:t>with keeping the charge of the activities of the Church.</w:t>
      </w:r>
    </w:p>
    <w:p w14:paraId="641C2D1E" w14:textId="77777777" w:rsidR="00D62FD4" w:rsidRPr="000C5C42" w:rsidRDefault="00D62FD4" w:rsidP="007C6085">
      <w:pPr>
        <w:spacing w:after="240"/>
        <w:jc w:val="both"/>
        <w:rPr>
          <w:rFonts w:cs="Times New Roman"/>
          <w:b/>
          <w:bCs/>
        </w:rPr>
      </w:pPr>
      <w:r w:rsidRPr="000C5C42">
        <w:rPr>
          <w:rFonts w:cs="Times New Roman"/>
          <w:b/>
          <w:bCs/>
        </w:rPr>
        <w:t xml:space="preserve">“But the priests, the Levites, </w:t>
      </w:r>
      <w:r w:rsidRPr="000C5C42">
        <w:rPr>
          <w:rFonts w:cs="Times New Roman"/>
          <w:b/>
          <w:bCs/>
          <w:u w:val="single"/>
        </w:rPr>
        <w:t>the sons of Zadok</w:t>
      </w:r>
      <w:r w:rsidRPr="000C5C42">
        <w:rPr>
          <w:rFonts w:cs="Times New Roman"/>
          <w:b/>
          <w:bCs/>
        </w:rPr>
        <w:t xml:space="preserve">, who kept charge of My sanctuary when the children of Israel went astray from Me, </w:t>
      </w:r>
      <w:r w:rsidRPr="000C5C42">
        <w:rPr>
          <w:rFonts w:cs="Times New Roman"/>
          <w:b/>
          <w:bCs/>
          <w:u w:val="single"/>
        </w:rPr>
        <w:t>they shall come near Me</w:t>
      </w:r>
      <w:r w:rsidRPr="000C5C42">
        <w:rPr>
          <w:rFonts w:cs="Times New Roman"/>
          <w:b/>
          <w:bCs/>
        </w:rPr>
        <w:t xml:space="preserve"> to minister to Me; and </w:t>
      </w:r>
      <w:r w:rsidRPr="000C5C42">
        <w:rPr>
          <w:rFonts w:cs="Times New Roman"/>
          <w:b/>
          <w:bCs/>
          <w:u w:val="single"/>
        </w:rPr>
        <w:t>they shall stand before Me to offer to Me the fat and the blood</w:t>
      </w:r>
      <w:r w:rsidRPr="000C5C42">
        <w:rPr>
          <w:rFonts w:cs="Times New Roman"/>
          <w:b/>
          <w:bCs/>
        </w:rPr>
        <w:t xml:space="preserve">," says the Lord God. "They shall enter My sanctuary, and </w:t>
      </w:r>
      <w:r w:rsidRPr="000C5C42">
        <w:rPr>
          <w:rFonts w:cs="Times New Roman"/>
          <w:b/>
          <w:bCs/>
          <w:u w:val="single"/>
        </w:rPr>
        <w:t>they shall come near My table to minister to Me</w:t>
      </w:r>
      <w:r w:rsidRPr="000C5C42">
        <w:rPr>
          <w:rFonts w:cs="Times New Roman"/>
          <w:b/>
          <w:bCs/>
        </w:rPr>
        <w:t>, and they shall keep My charge.”</w:t>
      </w:r>
      <w:r w:rsidRPr="000C5C42">
        <w:rPr>
          <w:rFonts w:cs="Times New Roman"/>
        </w:rPr>
        <w:t xml:space="preserve"> Ezek 44:10-16.</w:t>
      </w:r>
    </w:p>
    <w:p w14:paraId="27FBD149" w14:textId="748A7C62" w:rsidR="00D62FD4" w:rsidRPr="00BD1925" w:rsidRDefault="00D62FD4" w:rsidP="007C6085">
      <w:pPr>
        <w:spacing w:after="240"/>
        <w:jc w:val="both"/>
        <w:rPr>
          <w:rFonts w:cs="Times New Roman"/>
          <w:highlight w:val="lightGray"/>
        </w:rPr>
      </w:pPr>
      <w:r w:rsidRPr="000C5C42">
        <w:rPr>
          <w:rFonts w:cs="Times New Roman"/>
          <w:b/>
          <w:bCs/>
        </w:rPr>
        <w:tab/>
      </w:r>
      <w:r w:rsidRPr="00983B0E">
        <w:rPr>
          <w:rFonts w:cs="Times New Roman"/>
        </w:rPr>
        <w:t>The second group are called ‘the sons of Zadok</w:t>
      </w:r>
      <w:r w:rsidR="00D573CC" w:rsidRPr="00983B0E">
        <w:rPr>
          <w:rFonts w:cs="Times New Roman"/>
        </w:rPr>
        <w:t>,’</w:t>
      </w:r>
      <w:r w:rsidR="00A05B4E" w:rsidRPr="00983B0E">
        <w:rPr>
          <w:rFonts w:cs="Times New Roman"/>
        </w:rPr>
        <w:t xml:space="preserve"> the Levitical priest</w:t>
      </w:r>
      <w:r w:rsidR="00D573CC" w:rsidRPr="00983B0E">
        <w:rPr>
          <w:rFonts w:cs="Times New Roman"/>
        </w:rPr>
        <w:t>s</w:t>
      </w:r>
      <w:r w:rsidR="00A05B4E" w:rsidRPr="00983B0E">
        <w:rPr>
          <w:rFonts w:cs="Times New Roman"/>
        </w:rPr>
        <w:t xml:space="preserve"> entrusted by Dav</w:t>
      </w:r>
      <w:r w:rsidR="00D573CC" w:rsidRPr="00983B0E">
        <w:rPr>
          <w:rFonts w:cs="Times New Roman"/>
        </w:rPr>
        <w:t>i</w:t>
      </w:r>
      <w:r w:rsidR="00A05B4E" w:rsidRPr="00983B0E">
        <w:rPr>
          <w:rFonts w:cs="Times New Roman"/>
        </w:rPr>
        <w:t xml:space="preserve">d to bring the Ark of the Covenant back to Jerusalem. </w:t>
      </w:r>
      <w:r w:rsidR="00983B0E">
        <w:rPr>
          <w:rFonts w:cs="Times New Roman"/>
        </w:rPr>
        <w:t xml:space="preserve">These </w:t>
      </w:r>
      <w:r w:rsidR="00D573CC" w:rsidRPr="004019F6">
        <w:rPr>
          <w:rFonts w:cs="Times New Roman"/>
        </w:rPr>
        <w:t>‘</w:t>
      </w:r>
      <w:r w:rsidR="0075559A" w:rsidRPr="004019F6">
        <w:rPr>
          <w:rFonts w:cs="Times New Roman"/>
        </w:rPr>
        <w:t>Sons of</w:t>
      </w:r>
      <w:r w:rsidR="00983B0E" w:rsidRPr="004019F6">
        <w:rPr>
          <w:rFonts w:cs="Times New Roman"/>
        </w:rPr>
        <w:t xml:space="preserve"> Zadok</w:t>
      </w:r>
      <w:r w:rsidR="0075559A" w:rsidRPr="004019F6">
        <w:rPr>
          <w:rFonts w:cs="Times New Roman"/>
        </w:rPr>
        <w:t>’</w:t>
      </w:r>
      <w:r w:rsidR="00983B0E" w:rsidRPr="004019F6">
        <w:rPr>
          <w:rFonts w:cs="Times New Roman"/>
        </w:rPr>
        <w:t xml:space="preserve"> were faithful to God when others </w:t>
      </w:r>
      <w:r w:rsidR="00DE3A99" w:rsidRPr="004019F6">
        <w:rPr>
          <w:rFonts w:cs="Times New Roman"/>
        </w:rPr>
        <w:t xml:space="preserve">of Israel </w:t>
      </w:r>
      <w:r w:rsidR="00983B0E" w:rsidRPr="004019F6">
        <w:rPr>
          <w:rFonts w:cs="Times New Roman"/>
        </w:rPr>
        <w:t xml:space="preserve">had </w:t>
      </w:r>
      <w:r w:rsidR="00BD1925" w:rsidRPr="004019F6">
        <w:rPr>
          <w:rFonts w:cs="Times New Roman"/>
        </w:rPr>
        <w:t>gone astray</w:t>
      </w:r>
      <w:r w:rsidR="00DE3A99" w:rsidRPr="004019F6">
        <w:rPr>
          <w:rFonts w:cs="Times New Roman"/>
        </w:rPr>
        <w:t>.</w:t>
      </w:r>
      <w:r w:rsidR="00983B0E" w:rsidRPr="004019F6">
        <w:rPr>
          <w:rFonts w:cs="Times New Roman"/>
        </w:rPr>
        <w:t xml:space="preserve"> </w:t>
      </w:r>
      <w:r w:rsidR="00DE3A99" w:rsidRPr="004019F6">
        <w:rPr>
          <w:rFonts w:cs="Times New Roman"/>
        </w:rPr>
        <w:t xml:space="preserve">They </w:t>
      </w:r>
      <w:r w:rsidR="00983B0E" w:rsidRPr="004019F6">
        <w:rPr>
          <w:rFonts w:cs="Times New Roman"/>
        </w:rPr>
        <w:t>represent those in the church</w:t>
      </w:r>
      <w:r w:rsidR="00BD1925" w:rsidRPr="004019F6">
        <w:rPr>
          <w:rFonts w:cs="Times New Roman"/>
        </w:rPr>
        <w:t>,</w:t>
      </w:r>
      <w:r w:rsidR="00DE3A99" w:rsidRPr="004019F6">
        <w:rPr>
          <w:rFonts w:cs="Times New Roman"/>
        </w:rPr>
        <w:t xml:space="preserve"> through history and</w:t>
      </w:r>
      <w:r w:rsidR="00983B0E" w:rsidRPr="004019F6">
        <w:rPr>
          <w:rFonts w:cs="Times New Roman"/>
        </w:rPr>
        <w:t xml:space="preserve"> today</w:t>
      </w:r>
      <w:r w:rsidR="00DE3A99" w:rsidRPr="004019F6">
        <w:rPr>
          <w:rFonts w:cs="Times New Roman"/>
        </w:rPr>
        <w:t>, who are</w:t>
      </w:r>
      <w:r w:rsidRPr="004019F6">
        <w:rPr>
          <w:rFonts w:cs="Times New Roman"/>
        </w:rPr>
        <w:t xml:space="preserve"> faithful to God in </w:t>
      </w:r>
      <w:r w:rsidR="004019F6" w:rsidRPr="004019F6">
        <w:rPr>
          <w:rFonts w:cs="Times New Roman"/>
        </w:rPr>
        <w:t>yielding</w:t>
      </w:r>
      <w:r w:rsidR="00BD1925" w:rsidRPr="004019F6">
        <w:rPr>
          <w:rFonts w:cs="Times New Roman"/>
        </w:rPr>
        <w:t xml:space="preserve"> themselves to God</w:t>
      </w:r>
      <w:r w:rsidR="004019F6" w:rsidRPr="004019F6">
        <w:rPr>
          <w:rFonts w:cs="Times New Roman"/>
        </w:rPr>
        <w:t>’s</w:t>
      </w:r>
      <w:r w:rsidR="00BD1925" w:rsidRPr="004019F6">
        <w:rPr>
          <w:rFonts w:cs="Times New Roman"/>
        </w:rPr>
        <w:t xml:space="preserve"> refining hand.</w:t>
      </w:r>
      <w:r w:rsidRPr="004019F6">
        <w:rPr>
          <w:rFonts w:cs="Times New Roman"/>
        </w:rPr>
        <w:t xml:space="preserve"> </w:t>
      </w:r>
      <w:r w:rsidR="00BD1925" w:rsidRPr="004019F6">
        <w:rPr>
          <w:rFonts w:cs="Times New Roman"/>
        </w:rPr>
        <w:t>C</w:t>
      </w:r>
      <w:r w:rsidRPr="004019F6">
        <w:rPr>
          <w:rFonts w:cs="Times New Roman"/>
        </w:rPr>
        <w:t xml:space="preserve">onsequently, they </w:t>
      </w:r>
      <w:r w:rsidR="00BD1925" w:rsidRPr="004019F6">
        <w:rPr>
          <w:rFonts w:cs="Times New Roman"/>
        </w:rPr>
        <w:t>are fulfilled</w:t>
      </w:r>
      <w:r w:rsidR="0075559A" w:rsidRPr="004019F6">
        <w:rPr>
          <w:rFonts w:cs="Times New Roman"/>
        </w:rPr>
        <w:t xml:space="preserve"> in knowing the abiding presence of God, and being His bond servants.</w:t>
      </w:r>
      <w:r w:rsidR="00CE4078" w:rsidRPr="000C5C42">
        <w:rPr>
          <w:rFonts w:cs="Times New Roman"/>
        </w:rPr>
        <w:t xml:space="preserve"> </w:t>
      </w:r>
    </w:p>
    <w:p w14:paraId="1C841B0B" w14:textId="50D3AE99" w:rsidR="0075581A" w:rsidRPr="00831AF7" w:rsidRDefault="00D62FD4" w:rsidP="007C6085">
      <w:pPr>
        <w:spacing w:after="240"/>
        <w:jc w:val="both"/>
        <w:rPr>
          <w:rFonts w:cs="Times New Roman"/>
        </w:rPr>
      </w:pPr>
      <w:r w:rsidRPr="000C5C42">
        <w:rPr>
          <w:rFonts w:cs="Times New Roman"/>
          <w:b/>
          <w:bCs/>
        </w:rPr>
        <w:t xml:space="preserve">“…and they shall stand before Me to offer to Me the fat and the blood:” </w:t>
      </w:r>
      <w:r w:rsidRPr="000C5C42">
        <w:rPr>
          <w:rFonts w:cs="Times New Roman"/>
        </w:rPr>
        <w:t xml:space="preserve">The fat </w:t>
      </w:r>
      <w:r w:rsidR="00D573CC" w:rsidRPr="000C5C42">
        <w:rPr>
          <w:rFonts w:cs="Times New Roman"/>
        </w:rPr>
        <w:t xml:space="preserve">in the body is a reserve </w:t>
      </w:r>
      <w:r w:rsidR="008710BA" w:rsidRPr="000C5C42">
        <w:rPr>
          <w:rFonts w:cs="Times New Roman"/>
        </w:rPr>
        <w:t>of energy for future need.</w:t>
      </w:r>
      <w:r w:rsidR="003F4E4C" w:rsidRPr="000C5C42">
        <w:rPr>
          <w:rFonts w:cs="Times New Roman"/>
        </w:rPr>
        <w:t xml:space="preserve"> The blood symbolises the totality of their lives -- </w:t>
      </w:r>
      <w:r w:rsidR="0075581A" w:rsidRPr="000C5C42">
        <w:rPr>
          <w:rFonts w:cs="Times New Roman"/>
          <w:b/>
          <w:bCs/>
        </w:rPr>
        <w:t xml:space="preserve">“for the life of the flesh is in the blood” </w:t>
      </w:r>
      <w:r w:rsidR="0075581A" w:rsidRPr="000C5C42">
        <w:rPr>
          <w:rFonts w:cs="Times New Roman"/>
        </w:rPr>
        <w:t>Lev 17:11. To offer to God the fat and the blood, is to relinquish the totality o</w:t>
      </w:r>
      <w:r w:rsidR="00D764F4" w:rsidRPr="000C5C42">
        <w:rPr>
          <w:rFonts w:cs="Times New Roman"/>
        </w:rPr>
        <w:t>f</w:t>
      </w:r>
      <w:r w:rsidR="0075581A" w:rsidRPr="000C5C42">
        <w:rPr>
          <w:rFonts w:cs="Times New Roman"/>
        </w:rPr>
        <w:t xml:space="preserve"> our provision, and the </w:t>
      </w:r>
      <w:r w:rsidR="00D764F4" w:rsidRPr="000C5C42">
        <w:rPr>
          <w:rFonts w:cs="Times New Roman"/>
        </w:rPr>
        <w:t>fulfillment of our lives into God’s hands.</w:t>
      </w:r>
    </w:p>
    <w:p w14:paraId="337AC73D" w14:textId="56754839" w:rsidR="00D62FD4" w:rsidRPr="00831AF7" w:rsidRDefault="00D62FD4" w:rsidP="00D62FD4">
      <w:pPr>
        <w:spacing w:after="120"/>
        <w:jc w:val="both"/>
        <w:rPr>
          <w:rFonts w:cs="Times New Roman"/>
          <w:i/>
          <w:iCs/>
        </w:rPr>
      </w:pPr>
      <w:r w:rsidRPr="00831AF7">
        <w:rPr>
          <w:rFonts w:cs="Times New Roman"/>
          <w:b/>
          <w:bCs/>
        </w:rPr>
        <w:t xml:space="preserve">“…they shall come near My table to minister to Me:” </w:t>
      </w:r>
      <w:r w:rsidRPr="00831AF7">
        <w:rPr>
          <w:rFonts w:cs="Times New Roman"/>
        </w:rPr>
        <w:t>The table represents knowing G</w:t>
      </w:r>
      <w:r w:rsidR="008710BA" w:rsidRPr="00831AF7">
        <w:rPr>
          <w:rFonts w:cs="Times New Roman"/>
        </w:rPr>
        <w:t>o</w:t>
      </w:r>
      <w:r w:rsidRPr="00831AF7">
        <w:rPr>
          <w:rFonts w:cs="Times New Roman"/>
        </w:rPr>
        <w:t>d personally, enabling them to minister in complete harmony with his will.</w:t>
      </w:r>
    </w:p>
    <w:p w14:paraId="083A41AA" w14:textId="7FD2B834" w:rsidR="00D62FD4" w:rsidRDefault="00D62FD4" w:rsidP="009B7A01">
      <w:pPr>
        <w:spacing w:before="120" w:after="240"/>
        <w:jc w:val="both"/>
        <w:rPr>
          <w:rFonts w:cs="Times New Roman"/>
        </w:rPr>
      </w:pPr>
      <w:r w:rsidRPr="00831AF7">
        <w:rPr>
          <w:rFonts w:cs="Times New Roman"/>
          <w:b/>
          <w:bCs/>
        </w:rPr>
        <w:t>“And it shall be, whenever they enter the gates of the inner court, that they shall put on linen garments; no wool shall come upon them while they minister within the gates of the inner court or</w:t>
      </w:r>
      <w:r w:rsidR="00EC791B" w:rsidRPr="00831AF7">
        <w:rPr>
          <w:rFonts w:cs="Times New Roman"/>
          <w:b/>
          <w:bCs/>
        </w:rPr>
        <w:t xml:space="preserve"> </w:t>
      </w:r>
      <w:r w:rsidRPr="00831AF7">
        <w:rPr>
          <w:rFonts w:cs="Times New Roman"/>
          <w:b/>
          <w:bCs/>
        </w:rPr>
        <w:t xml:space="preserve">within the house. They shall have linen turbans on their heads and linen trousers on their bodies; they shall not clothe themselves with anything that causes sweat.” </w:t>
      </w:r>
      <w:r w:rsidRPr="00831AF7">
        <w:rPr>
          <w:rFonts w:cs="Times New Roman"/>
        </w:rPr>
        <w:t>Ezek 44:17-18.</w:t>
      </w:r>
      <w:r w:rsidR="007D6C20" w:rsidRPr="00831AF7">
        <w:rPr>
          <w:rFonts w:cs="Times New Roman"/>
        </w:rPr>
        <w:t xml:space="preserve"> Sweat symbolises self-effort, or the works of the flesh, which are offensive to God because they hinder God’s true works. </w:t>
      </w:r>
    </w:p>
    <w:p w14:paraId="1D2C7809" w14:textId="1C62D70B" w:rsidR="005D41DA" w:rsidRPr="00831AF7" w:rsidRDefault="005D41DA" w:rsidP="009B7A01">
      <w:pPr>
        <w:spacing w:before="120" w:after="240"/>
        <w:jc w:val="both"/>
        <w:rPr>
          <w:rFonts w:cs="Times New Roman"/>
          <w:b/>
          <w:bCs/>
          <w:i/>
          <w:iCs/>
        </w:rPr>
      </w:pPr>
      <w:r w:rsidRPr="00831AF7">
        <w:rPr>
          <w:rFonts w:cs="Times New Roman"/>
          <w:b/>
          <w:bCs/>
          <w:i/>
          <w:iCs/>
        </w:rPr>
        <w:t>THE OVERCOMERS -- WHAT THE SPIRIT SAYS TO THE CHURCHES</w:t>
      </w:r>
    </w:p>
    <w:p w14:paraId="047D1592" w14:textId="77777777" w:rsidR="00A306B5" w:rsidRDefault="005D41DA" w:rsidP="00A306B5">
      <w:pPr>
        <w:spacing w:after="240"/>
        <w:jc w:val="both"/>
        <w:rPr>
          <w:rFonts w:cs="Times New Roman"/>
          <w:b/>
          <w:bCs/>
        </w:rPr>
      </w:pPr>
      <w:r w:rsidRPr="00831AF7">
        <w:rPr>
          <w:rFonts w:cs="Times New Roman"/>
        </w:rPr>
        <w:lastRenderedPageBreak/>
        <w:tab/>
        <w:t>In Chapters</w:t>
      </w:r>
      <w:r w:rsidR="008710BA" w:rsidRPr="00831AF7">
        <w:rPr>
          <w:rFonts w:cs="Times New Roman"/>
        </w:rPr>
        <w:t xml:space="preserve"> 2</w:t>
      </w:r>
      <w:r w:rsidRPr="00831AF7">
        <w:rPr>
          <w:rFonts w:cs="Times New Roman"/>
        </w:rPr>
        <w:t>&amp;</w:t>
      </w:r>
      <w:r w:rsidR="008710BA" w:rsidRPr="00831AF7">
        <w:rPr>
          <w:rFonts w:cs="Times New Roman"/>
        </w:rPr>
        <w:t>3</w:t>
      </w:r>
      <w:r w:rsidRPr="00831AF7">
        <w:rPr>
          <w:rFonts w:cs="Times New Roman"/>
        </w:rPr>
        <w:t xml:space="preserve"> in Revelation, Jesus addressed the seven Churches in Asia, revealing to them their spiritual state. At the </w:t>
      </w:r>
      <w:r w:rsidR="005A3552" w:rsidRPr="00831AF7">
        <w:rPr>
          <w:rFonts w:cs="Times New Roman"/>
        </w:rPr>
        <w:t>end of each of Christ’s address t</w:t>
      </w:r>
      <w:r w:rsidR="008710BA" w:rsidRPr="00831AF7">
        <w:rPr>
          <w:rFonts w:cs="Times New Roman"/>
        </w:rPr>
        <w:t>o</w:t>
      </w:r>
      <w:r w:rsidR="005A3552" w:rsidRPr="00831AF7">
        <w:rPr>
          <w:rFonts w:cs="Times New Roman"/>
        </w:rPr>
        <w:t xml:space="preserve"> the Churches, </w:t>
      </w:r>
      <w:r w:rsidRPr="00831AF7">
        <w:rPr>
          <w:rFonts w:cs="Times New Roman"/>
        </w:rPr>
        <w:t xml:space="preserve">there is an instruction from the Holy Spirit, addressed to Overcomers: </w:t>
      </w:r>
      <w:r w:rsidRPr="00831AF7">
        <w:rPr>
          <w:rFonts w:cs="Times New Roman"/>
          <w:b/>
          <w:bCs/>
        </w:rPr>
        <w:t xml:space="preserve">“He who has an ear, let him hear </w:t>
      </w:r>
      <w:r w:rsidRPr="00831AF7">
        <w:rPr>
          <w:rFonts w:cs="Times New Roman"/>
          <w:b/>
          <w:bCs/>
          <w:u w:val="single"/>
        </w:rPr>
        <w:t>what the Spirit says to the churches</w:t>
      </w:r>
      <w:r w:rsidRPr="00831AF7">
        <w:rPr>
          <w:rFonts w:cs="Times New Roman"/>
          <w:b/>
          <w:bCs/>
        </w:rPr>
        <w:t>.”</w:t>
      </w:r>
    </w:p>
    <w:p w14:paraId="672321F6" w14:textId="00382200" w:rsidR="008E0356" w:rsidRPr="00A306B5" w:rsidRDefault="005D41DA" w:rsidP="00A306B5">
      <w:pPr>
        <w:spacing w:after="240"/>
        <w:ind w:firstLine="720"/>
        <w:jc w:val="both"/>
        <w:rPr>
          <w:rFonts w:cs="Times New Roman"/>
          <w:b/>
          <w:bCs/>
        </w:rPr>
      </w:pPr>
      <w:r w:rsidRPr="00831AF7">
        <w:rPr>
          <w:rFonts w:cs="Times New Roman"/>
        </w:rPr>
        <w:t>Whereas Christ’s address is likened to types of Churches down through history, the Spirit’s address to the Overcomers presents stages of spiritual growth of Christians.</w:t>
      </w:r>
    </w:p>
    <w:p w14:paraId="1F597320" w14:textId="77777777" w:rsidR="005D41DA" w:rsidRPr="00A306B5" w:rsidRDefault="005D41DA" w:rsidP="00CA0F80">
      <w:pPr>
        <w:spacing w:before="120" w:after="240"/>
        <w:jc w:val="both"/>
        <w:rPr>
          <w:rFonts w:cs="Times New Roman"/>
          <w:b/>
          <w:bCs/>
          <w:i/>
          <w:iCs/>
          <w:u w:val="single"/>
        </w:rPr>
      </w:pPr>
      <w:r w:rsidRPr="00A306B5">
        <w:rPr>
          <w:rFonts w:cs="Times New Roman"/>
          <w:b/>
          <w:bCs/>
          <w:i/>
          <w:iCs/>
          <w:u w:val="single"/>
        </w:rPr>
        <w:t>Ephesus</w:t>
      </w:r>
    </w:p>
    <w:p w14:paraId="45A25F34" w14:textId="77777777" w:rsidR="005D41DA" w:rsidRPr="00831AF7" w:rsidRDefault="005D41DA" w:rsidP="00FF3FE0">
      <w:pPr>
        <w:spacing w:after="0"/>
        <w:jc w:val="both"/>
        <w:rPr>
          <w:rFonts w:cs="Times New Roman"/>
        </w:rPr>
      </w:pPr>
      <w:r w:rsidRPr="00831AF7">
        <w:rPr>
          <w:rFonts w:cs="Times New Roman"/>
          <w:b/>
          <w:bCs/>
        </w:rPr>
        <w:t xml:space="preserve">“He who has an ear, let him hear </w:t>
      </w:r>
      <w:r w:rsidRPr="00831AF7">
        <w:rPr>
          <w:rFonts w:cs="Times New Roman"/>
          <w:b/>
          <w:bCs/>
          <w:u w:val="single"/>
        </w:rPr>
        <w:t>what the Spirit says to the churches</w:t>
      </w:r>
      <w:r w:rsidRPr="00831AF7">
        <w:rPr>
          <w:rFonts w:cs="Times New Roman"/>
          <w:b/>
          <w:bCs/>
        </w:rPr>
        <w:t xml:space="preserve">. ‘To him who overcomes I will give to eat from the tree of life, which is in the midst of the Paradise of God.’” </w:t>
      </w:r>
      <w:r w:rsidRPr="00831AF7">
        <w:rPr>
          <w:rFonts w:cs="Times New Roman"/>
        </w:rPr>
        <w:t>Rev 2:7.</w:t>
      </w:r>
    </w:p>
    <w:p w14:paraId="012B19CC" w14:textId="6C191DB1" w:rsidR="005D41DA" w:rsidRPr="00831AF7" w:rsidRDefault="005D41DA" w:rsidP="00FF3FE0">
      <w:pPr>
        <w:pStyle w:val="ListBullet"/>
        <w:numPr>
          <w:ilvl w:val="0"/>
          <w:numId w:val="0"/>
        </w:numPr>
        <w:spacing w:after="0"/>
      </w:pPr>
      <w:r w:rsidRPr="00831AF7">
        <w:tab/>
        <w:t xml:space="preserve">To partake of the tree of life </w:t>
      </w:r>
      <w:r w:rsidR="00F064BE">
        <w:t>is</w:t>
      </w:r>
      <w:r w:rsidRPr="00831AF7">
        <w:t xml:space="preserve"> to receive the salvation of the Lord Jesus Christ, and to be a recipient of everlasting eternal life.</w:t>
      </w:r>
    </w:p>
    <w:p w14:paraId="6D895AA8" w14:textId="77777777" w:rsidR="005D41DA" w:rsidRPr="00A306B5" w:rsidRDefault="005D41DA" w:rsidP="00CA0F80">
      <w:pPr>
        <w:spacing w:before="120" w:after="240"/>
        <w:jc w:val="both"/>
        <w:rPr>
          <w:rFonts w:cs="Times New Roman"/>
          <w:b/>
          <w:bCs/>
          <w:i/>
          <w:iCs/>
          <w:u w:val="single"/>
        </w:rPr>
      </w:pPr>
      <w:r w:rsidRPr="00A306B5">
        <w:rPr>
          <w:rFonts w:cs="Times New Roman"/>
          <w:b/>
          <w:bCs/>
          <w:i/>
          <w:iCs/>
          <w:u w:val="single"/>
        </w:rPr>
        <w:t>Smyrna</w:t>
      </w:r>
    </w:p>
    <w:p w14:paraId="4967DE09" w14:textId="2325B77A" w:rsidR="005D41DA" w:rsidRPr="00831AF7" w:rsidRDefault="005D41DA" w:rsidP="00CA0F80">
      <w:pPr>
        <w:spacing w:after="120"/>
        <w:jc w:val="both"/>
        <w:rPr>
          <w:rFonts w:cs="Times New Roman"/>
        </w:rPr>
      </w:pPr>
      <w:r w:rsidRPr="00831AF7">
        <w:rPr>
          <w:rFonts w:cs="Times New Roman"/>
          <w:b/>
          <w:bCs/>
        </w:rPr>
        <w:t>“</w:t>
      </w:r>
      <w:r w:rsidR="005E00E2" w:rsidRPr="00831AF7">
        <w:rPr>
          <w:rFonts w:cs="Times New Roman"/>
          <w:b/>
          <w:bCs/>
        </w:rPr>
        <w:t>‘</w:t>
      </w:r>
      <w:r w:rsidRPr="00831AF7">
        <w:rPr>
          <w:rFonts w:cs="Times New Roman"/>
          <w:b/>
          <w:bCs/>
        </w:rPr>
        <w:t>He who has an ear, let him hear what the Spirit says to the churches. He who overcomes shall not be hurt by the second death.</w:t>
      </w:r>
      <w:r w:rsidR="005E00E2" w:rsidRPr="00831AF7">
        <w:rPr>
          <w:rFonts w:cs="Times New Roman"/>
          <w:b/>
          <w:bCs/>
        </w:rPr>
        <w:t>’</w:t>
      </w:r>
      <w:r w:rsidRPr="00831AF7">
        <w:rPr>
          <w:rFonts w:cs="Times New Roman"/>
          <w:b/>
          <w:bCs/>
        </w:rPr>
        <w:t xml:space="preserve">” </w:t>
      </w:r>
      <w:r w:rsidRPr="00831AF7">
        <w:rPr>
          <w:rFonts w:cs="Times New Roman"/>
        </w:rPr>
        <w:t>Rev 2:11.</w:t>
      </w:r>
    </w:p>
    <w:p w14:paraId="30BDE027" w14:textId="77777777" w:rsidR="005D41DA" w:rsidRPr="00831AF7" w:rsidRDefault="005D41DA" w:rsidP="00CA0F80">
      <w:pPr>
        <w:spacing w:after="120"/>
        <w:jc w:val="both"/>
        <w:rPr>
          <w:rFonts w:cs="Times New Roman"/>
        </w:rPr>
      </w:pPr>
      <w:r w:rsidRPr="00831AF7">
        <w:rPr>
          <w:rFonts w:cs="Times New Roman"/>
        </w:rPr>
        <w:tab/>
        <w:t xml:space="preserve">The second death is eternal damnation in hell. </w:t>
      </w:r>
    </w:p>
    <w:p w14:paraId="7F4D0CAF" w14:textId="7C021126" w:rsidR="005D41DA" w:rsidRPr="00831AF7" w:rsidRDefault="005D41DA" w:rsidP="005D41DA">
      <w:pPr>
        <w:spacing w:after="0"/>
        <w:jc w:val="both"/>
        <w:rPr>
          <w:rFonts w:cs="Times New Roman"/>
          <w:b/>
          <w:bCs/>
        </w:rPr>
      </w:pPr>
      <w:r w:rsidRPr="00831AF7">
        <w:rPr>
          <w:rFonts w:cs="Times New Roman"/>
          <w:b/>
          <w:bCs/>
        </w:rPr>
        <w:t xml:space="preserve">“Then Death and Hades were cast into the lake of fire. This is the second death. And anyone not found written in the Book of Life was cast into the lake of fire.” </w:t>
      </w:r>
      <w:r w:rsidRPr="00831AF7">
        <w:rPr>
          <w:rFonts w:cs="Times New Roman"/>
        </w:rPr>
        <w:t>Rev 20:15.</w:t>
      </w:r>
    </w:p>
    <w:p w14:paraId="49EC9195" w14:textId="77777777" w:rsidR="005D41DA" w:rsidRPr="00831AF7" w:rsidRDefault="005D41DA" w:rsidP="005D41DA">
      <w:pPr>
        <w:spacing w:after="0"/>
        <w:jc w:val="both"/>
        <w:rPr>
          <w:rFonts w:cs="Times New Roman"/>
          <w:b/>
          <w:bCs/>
        </w:rPr>
      </w:pPr>
    </w:p>
    <w:p w14:paraId="1399CC49" w14:textId="77777777" w:rsidR="005D41DA" w:rsidRPr="00A306B5" w:rsidRDefault="005D41DA" w:rsidP="005D41DA">
      <w:pPr>
        <w:spacing w:after="240"/>
        <w:jc w:val="both"/>
        <w:rPr>
          <w:rFonts w:cs="Times New Roman"/>
          <w:b/>
          <w:bCs/>
          <w:i/>
          <w:iCs/>
          <w:u w:val="single"/>
        </w:rPr>
      </w:pPr>
      <w:r w:rsidRPr="00A306B5">
        <w:rPr>
          <w:rFonts w:cs="Times New Roman"/>
          <w:b/>
          <w:bCs/>
          <w:i/>
          <w:iCs/>
          <w:u w:val="single"/>
        </w:rPr>
        <w:t>Pergamos</w:t>
      </w:r>
    </w:p>
    <w:p w14:paraId="0E3EC71E" w14:textId="77777777" w:rsidR="005D41DA" w:rsidRPr="003D75A0" w:rsidRDefault="005D41DA" w:rsidP="00FF3FE0">
      <w:pPr>
        <w:spacing w:after="0"/>
        <w:jc w:val="both"/>
        <w:rPr>
          <w:rFonts w:cs="Times New Roman"/>
        </w:rPr>
      </w:pPr>
      <w:r w:rsidRPr="003D75A0">
        <w:rPr>
          <w:rFonts w:cs="Times New Roman"/>
          <w:b/>
          <w:bCs/>
        </w:rPr>
        <w:t xml:space="preserve">“‘He who has an ear, let him hear what the Spirit says to the churches. To him who overcomes I will give some of the hidden manna to eat. And I will give him a white stone, and on the stone a new name written which no one knows except him who receives it.’” </w:t>
      </w:r>
      <w:r w:rsidRPr="003D75A0">
        <w:rPr>
          <w:rFonts w:cs="Times New Roman"/>
        </w:rPr>
        <w:t>Rev 2:17.</w:t>
      </w:r>
    </w:p>
    <w:p w14:paraId="19697F06" w14:textId="77777777" w:rsidR="005D41DA" w:rsidRPr="003D75A0" w:rsidRDefault="005D41DA" w:rsidP="00FF3FE0">
      <w:pPr>
        <w:spacing w:after="0"/>
        <w:jc w:val="both"/>
        <w:rPr>
          <w:rFonts w:cs="Times New Roman"/>
        </w:rPr>
      </w:pPr>
      <w:r w:rsidRPr="003D75A0">
        <w:rPr>
          <w:rFonts w:cs="Times New Roman"/>
        </w:rPr>
        <w:tab/>
        <w:t>These overcomer blessings refer to entering into a closer relationship with the Lord. The manna, often referred to as the ‘bread from heaven,’ provided sustenance to the children of Israel in the wilderness. On the earth, Jesus was sustained by the life of the Father, and the words spoken to Him.</w:t>
      </w:r>
    </w:p>
    <w:p w14:paraId="7F3ADAB3" w14:textId="2E11CC1C" w:rsidR="005D41DA" w:rsidRPr="003D75A0" w:rsidRDefault="005D41DA" w:rsidP="00FF3FE0">
      <w:pPr>
        <w:spacing w:after="0"/>
        <w:jc w:val="both"/>
        <w:rPr>
          <w:rFonts w:cs="Times New Roman"/>
        </w:rPr>
      </w:pPr>
      <w:r w:rsidRPr="003D75A0">
        <w:rPr>
          <w:rFonts w:cs="Times New Roman"/>
          <w:b/>
          <w:bCs/>
        </w:rPr>
        <w:t xml:space="preserve">“I am the bread of life. Your fathers ate the manna in the wilderness, and are dead. This is the bread which comes down from heaven, that one may eat of it and not die. I am the living bread which came down from heaven. If anyone eats of this bread, he will live forever; and the bread that I shall give is My flesh, which I shall give for the life of the world. </w:t>
      </w:r>
      <w:r w:rsidRPr="003D75A0">
        <w:rPr>
          <w:rFonts w:cs="Times New Roman"/>
          <w:b/>
          <w:bCs/>
          <w:u w:val="single"/>
        </w:rPr>
        <w:t>He who eats My flesh and drinks My blood abides in Me, and I in him</w:t>
      </w:r>
      <w:r w:rsidRPr="003D75A0">
        <w:rPr>
          <w:rFonts w:cs="Times New Roman"/>
          <w:b/>
          <w:bCs/>
        </w:rPr>
        <w:t>. As the living Father sent Me, and I live because of the Father, so he who feeds on Me will live because of Me</w:t>
      </w:r>
      <w:r w:rsidRPr="003D75A0">
        <w:rPr>
          <w:rFonts w:cs="Times New Roman"/>
        </w:rPr>
        <w:t>.</w:t>
      </w:r>
      <w:r w:rsidRPr="003D75A0">
        <w:rPr>
          <w:rFonts w:cs="Times New Roman"/>
          <w:b/>
          <w:bCs/>
        </w:rPr>
        <w:t>”</w:t>
      </w:r>
      <w:r w:rsidRPr="003D75A0">
        <w:rPr>
          <w:rFonts w:cs="Times New Roman"/>
        </w:rPr>
        <w:t xml:space="preserve"> John 6:48-51</w:t>
      </w:r>
      <w:r w:rsidR="005514D6">
        <w:rPr>
          <w:rFonts w:cs="Times New Roman"/>
        </w:rPr>
        <w:t xml:space="preserve"> </w:t>
      </w:r>
      <w:r w:rsidRPr="003D75A0">
        <w:rPr>
          <w:rFonts w:cs="Times New Roman"/>
        </w:rPr>
        <w:t>&amp;</w:t>
      </w:r>
      <w:r w:rsidR="005514D6">
        <w:rPr>
          <w:rFonts w:cs="Times New Roman"/>
        </w:rPr>
        <w:t xml:space="preserve"> </w:t>
      </w:r>
      <w:r w:rsidRPr="003D75A0">
        <w:rPr>
          <w:rFonts w:cs="Times New Roman"/>
        </w:rPr>
        <w:t>56-57.</w:t>
      </w:r>
    </w:p>
    <w:p w14:paraId="08ED8262" w14:textId="7BD00A30" w:rsidR="007252A5" w:rsidRPr="003D75A0" w:rsidRDefault="005D41DA" w:rsidP="00FF3FE0">
      <w:pPr>
        <w:spacing w:after="0"/>
        <w:jc w:val="both"/>
        <w:rPr>
          <w:rFonts w:cs="Times New Roman"/>
        </w:rPr>
      </w:pPr>
      <w:r w:rsidRPr="003D75A0">
        <w:rPr>
          <w:rFonts w:cs="Times New Roman"/>
          <w:b/>
          <w:bCs/>
        </w:rPr>
        <w:tab/>
      </w:r>
      <w:r w:rsidRPr="003D75A0">
        <w:rPr>
          <w:rFonts w:cs="Times New Roman"/>
        </w:rPr>
        <w:t xml:space="preserve">The hidden manna refers to the invisible abiding presence of Christ’s life in us. The white stone was presented to winning athletes, and as a token of innocence in a trial. Overall, this blessing to overcomers refers to entering into a personal relationship with the Lord. </w:t>
      </w:r>
    </w:p>
    <w:p w14:paraId="3EBAAC10" w14:textId="1D2ECF9F" w:rsidR="005D41DA" w:rsidRPr="00A306B5" w:rsidRDefault="005D41DA" w:rsidP="005D41DA">
      <w:pPr>
        <w:spacing w:after="0"/>
        <w:jc w:val="both"/>
        <w:rPr>
          <w:rFonts w:cs="Times New Roman"/>
          <w:b/>
          <w:bCs/>
          <w:i/>
          <w:iCs/>
          <w:u w:val="single"/>
        </w:rPr>
      </w:pPr>
      <w:r w:rsidRPr="00A306B5">
        <w:rPr>
          <w:rFonts w:cs="Times New Roman"/>
          <w:b/>
          <w:bCs/>
          <w:i/>
          <w:iCs/>
          <w:u w:val="single"/>
        </w:rPr>
        <w:t>Thyatira</w:t>
      </w:r>
    </w:p>
    <w:p w14:paraId="1A67B0B7" w14:textId="77777777" w:rsidR="005D41DA" w:rsidRPr="003D75A0" w:rsidRDefault="005D41DA" w:rsidP="005D41DA">
      <w:pPr>
        <w:spacing w:after="0"/>
        <w:jc w:val="both"/>
        <w:rPr>
          <w:rFonts w:cs="Times New Roman"/>
          <w:b/>
          <w:bCs/>
        </w:rPr>
      </w:pPr>
    </w:p>
    <w:p w14:paraId="0741C9F6" w14:textId="6A1AD8A7" w:rsidR="005D41DA" w:rsidRPr="003D75A0" w:rsidRDefault="005D41DA" w:rsidP="00A306B5">
      <w:pPr>
        <w:spacing w:after="0"/>
        <w:jc w:val="both"/>
        <w:rPr>
          <w:rFonts w:cs="Times New Roman"/>
        </w:rPr>
      </w:pPr>
      <w:r w:rsidRPr="003D75A0">
        <w:rPr>
          <w:rFonts w:cs="Times New Roman"/>
          <w:b/>
          <w:bCs/>
        </w:rPr>
        <w:t xml:space="preserve">“‘And he who overcomes, and keeps My works until the end, to him I will give power over the nations — He shall rule them with a rod of iron; they shall be dashed to pieces like the potter's </w:t>
      </w:r>
      <w:r w:rsidRPr="003D75A0">
        <w:rPr>
          <w:rFonts w:cs="Times New Roman"/>
          <w:b/>
          <w:bCs/>
        </w:rPr>
        <w:lastRenderedPageBreak/>
        <w:t xml:space="preserve">vessels' —as I also have received from My Father; and I will give him the morning star. ‘He who has an ear, let him hear what the Spirit says to the churches.’” </w:t>
      </w:r>
      <w:r w:rsidRPr="003D75A0">
        <w:rPr>
          <w:rFonts w:cs="Times New Roman"/>
        </w:rPr>
        <w:t>Rev 2:26-29.</w:t>
      </w:r>
    </w:p>
    <w:p w14:paraId="01EDA043" w14:textId="68A23B4A" w:rsidR="005D41DA" w:rsidRPr="003D75A0" w:rsidRDefault="005D41DA" w:rsidP="00A306B5">
      <w:pPr>
        <w:spacing w:after="0"/>
        <w:ind w:firstLine="720"/>
        <w:jc w:val="both"/>
        <w:rPr>
          <w:rFonts w:cs="Times New Roman"/>
        </w:rPr>
      </w:pPr>
      <w:r w:rsidRPr="003D75A0">
        <w:rPr>
          <w:rFonts w:cs="Times New Roman"/>
        </w:rPr>
        <w:t xml:space="preserve">He who overcomes will be given authority to use the power of the name of Jesus, to cast down the strongholds of the nations, or the opposition of those controlled by Satan. The morning star is a title given to Jesus. He will instigate and empower their ministries according to their legitimacy. </w:t>
      </w:r>
    </w:p>
    <w:p w14:paraId="1429DF2B" w14:textId="77777777" w:rsidR="005D41DA" w:rsidRPr="003D75A0" w:rsidRDefault="005D41DA" w:rsidP="008E0356">
      <w:pPr>
        <w:spacing w:after="0"/>
        <w:jc w:val="both"/>
        <w:rPr>
          <w:rFonts w:cs="Times New Roman"/>
          <w:b/>
          <w:bCs/>
          <w:i/>
          <w:iCs/>
        </w:rPr>
      </w:pPr>
    </w:p>
    <w:p w14:paraId="25632A46" w14:textId="77777777" w:rsidR="005D41DA" w:rsidRPr="00A306B5" w:rsidRDefault="005D41DA" w:rsidP="008E0356">
      <w:pPr>
        <w:spacing w:after="0"/>
        <w:jc w:val="both"/>
        <w:rPr>
          <w:rFonts w:cs="Times New Roman"/>
          <w:b/>
          <w:bCs/>
          <w:i/>
          <w:iCs/>
          <w:u w:val="single"/>
        </w:rPr>
      </w:pPr>
      <w:r w:rsidRPr="00A306B5">
        <w:rPr>
          <w:rFonts w:cs="Times New Roman"/>
          <w:b/>
          <w:bCs/>
          <w:i/>
          <w:iCs/>
          <w:u w:val="single"/>
        </w:rPr>
        <w:t>Sardis</w:t>
      </w:r>
    </w:p>
    <w:p w14:paraId="68598C01" w14:textId="77777777" w:rsidR="005D41DA" w:rsidRPr="003D75A0" w:rsidRDefault="005D41DA" w:rsidP="008E0356">
      <w:pPr>
        <w:spacing w:after="0"/>
        <w:jc w:val="both"/>
        <w:rPr>
          <w:rFonts w:cs="Times New Roman"/>
          <w:b/>
          <w:bCs/>
        </w:rPr>
      </w:pPr>
      <w:r w:rsidRPr="003D75A0">
        <w:rPr>
          <w:rFonts w:cs="Times New Roman"/>
          <w:b/>
          <w:bCs/>
        </w:rPr>
        <w:t xml:space="preserve">“‘He who overcomes shall be clothed in white garments, and I will not blot out his name from the Book of Life; but I will confess his name before My Father and before His angels. ‘He who has an ear, let him hear what the Spirit says to the churches.’” </w:t>
      </w:r>
      <w:r w:rsidRPr="003D75A0">
        <w:rPr>
          <w:rFonts w:cs="Times New Roman"/>
        </w:rPr>
        <w:t>Rev 3:5-6.</w:t>
      </w:r>
    </w:p>
    <w:p w14:paraId="5970C32F" w14:textId="77FAE030" w:rsidR="00F83A15" w:rsidRDefault="005D41DA" w:rsidP="008E0356">
      <w:pPr>
        <w:spacing w:after="0"/>
        <w:ind w:firstLine="851"/>
        <w:jc w:val="both"/>
        <w:rPr>
          <w:rFonts w:cs="Times New Roman"/>
        </w:rPr>
      </w:pPr>
      <w:r w:rsidRPr="00A210AC">
        <w:rPr>
          <w:rFonts w:cs="Times New Roman"/>
        </w:rPr>
        <w:t>A person may lose his salvation if he rebels against the lord and denies his deity. He who overcomes, his salvation will be kept intact</w:t>
      </w:r>
      <w:r w:rsidR="00ED3775" w:rsidRPr="00A210AC">
        <w:rPr>
          <w:rFonts w:cs="Times New Roman"/>
        </w:rPr>
        <w:t>.</w:t>
      </w:r>
      <w:r w:rsidRPr="00A210AC">
        <w:rPr>
          <w:rFonts w:cs="Times New Roman"/>
        </w:rPr>
        <w:t xml:space="preserve"> </w:t>
      </w:r>
      <w:r w:rsidR="00ED3775" w:rsidRPr="00A210AC">
        <w:rPr>
          <w:rFonts w:cs="Times New Roman"/>
        </w:rPr>
        <w:t xml:space="preserve">He </w:t>
      </w:r>
      <w:r w:rsidRPr="00A210AC">
        <w:rPr>
          <w:rFonts w:cs="Times New Roman"/>
        </w:rPr>
        <w:t xml:space="preserve">will be given white garments, </w:t>
      </w:r>
      <w:r w:rsidR="00787A8D" w:rsidRPr="00A210AC">
        <w:rPr>
          <w:rFonts w:cs="Times New Roman"/>
        </w:rPr>
        <w:t xml:space="preserve">which show that his works are not tainted by the flesh, </w:t>
      </w:r>
      <w:r w:rsidR="00A210AC" w:rsidRPr="00A210AC">
        <w:rPr>
          <w:rFonts w:cs="Times New Roman"/>
        </w:rPr>
        <w:t xml:space="preserve">but </w:t>
      </w:r>
      <w:r w:rsidR="00787A8D" w:rsidRPr="00A210AC">
        <w:rPr>
          <w:rFonts w:cs="Times New Roman"/>
        </w:rPr>
        <w:t>b</w:t>
      </w:r>
      <w:r w:rsidR="00A210AC" w:rsidRPr="00A210AC">
        <w:rPr>
          <w:rFonts w:cs="Times New Roman"/>
        </w:rPr>
        <w:t>eing</w:t>
      </w:r>
      <w:r w:rsidR="00787A8D" w:rsidRPr="00A210AC">
        <w:rPr>
          <w:rFonts w:cs="Times New Roman"/>
        </w:rPr>
        <w:t xml:space="preserve"> done </w:t>
      </w:r>
      <w:r w:rsidR="00A210AC" w:rsidRPr="00A210AC">
        <w:rPr>
          <w:rFonts w:cs="Times New Roman"/>
        </w:rPr>
        <w:t>with the Lord’s initiation and empowering.</w:t>
      </w:r>
      <w:r w:rsidR="00787A8D" w:rsidRPr="00A210AC">
        <w:rPr>
          <w:rFonts w:cs="Times New Roman"/>
        </w:rPr>
        <w:t xml:space="preserve"> </w:t>
      </w:r>
    </w:p>
    <w:p w14:paraId="6E778786" w14:textId="77777777" w:rsidR="00A210AC" w:rsidRPr="00A210AC" w:rsidRDefault="00A210AC" w:rsidP="008E0356">
      <w:pPr>
        <w:spacing w:after="0"/>
        <w:ind w:firstLine="851"/>
        <w:jc w:val="both"/>
        <w:rPr>
          <w:rFonts w:cs="Times New Roman"/>
        </w:rPr>
      </w:pPr>
    </w:p>
    <w:p w14:paraId="27C6AE0F" w14:textId="77777777" w:rsidR="005D41DA" w:rsidRPr="00A306B5" w:rsidRDefault="005D41DA" w:rsidP="008E0356">
      <w:pPr>
        <w:spacing w:after="0"/>
        <w:jc w:val="both"/>
        <w:rPr>
          <w:rFonts w:cs="Times New Roman"/>
          <w:b/>
          <w:bCs/>
          <w:i/>
          <w:iCs/>
          <w:u w:val="single"/>
        </w:rPr>
      </w:pPr>
      <w:r w:rsidRPr="00A306B5">
        <w:rPr>
          <w:rFonts w:cs="Times New Roman"/>
          <w:b/>
          <w:bCs/>
          <w:i/>
          <w:iCs/>
          <w:u w:val="single"/>
        </w:rPr>
        <w:t>Philadelphia</w:t>
      </w:r>
    </w:p>
    <w:p w14:paraId="0C104AB9" w14:textId="77777777" w:rsidR="005D41DA" w:rsidRPr="003D75A0" w:rsidRDefault="005D41DA" w:rsidP="008E0356">
      <w:pPr>
        <w:spacing w:after="0"/>
        <w:jc w:val="both"/>
        <w:rPr>
          <w:rFonts w:cs="Times New Roman"/>
          <w:b/>
          <w:bCs/>
          <w:i/>
          <w:iCs/>
        </w:rPr>
      </w:pPr>
    </w:p>
    <w:p w14:paraId="680F4371" w14:textId="77777777" w:rsidR="005D41DA" w:rsidRPr="003D75A0" w:rsidRDefault="005D41DA" w:rsidP="008E0356">
      <w:pPr>
        <w:spacing w:after="0"/>
        <w:jc w:val="both"/>
        <w:rPr>
          <w:rFonts w:cs="Times New Roman"/>
          <w:b/>
          <w:bCs/>
        </w:rPr>
      </w:pPr>
      <w:r w:rsidRPr="003D75A0">
        <w:rPr>
          <w:rFonts w:cs="Times New Roman"/>
          <w:b/>
          <w:bCs/>
        </w:rPr>
        <w:t xml:space="preserve">“‘He who overcomes, I will make him a pillar in the temple of My God, and he shall go out no more. I will write on him the name of My God and the name of the city of My God, the New Jerusalem, which comes down out of heaven from My God. And I will write on him My new name. ‘He who has an ear, let him hear what the Spirit says to the churches.’” </w:t>
      </w:r>
      <w:r w:rsidRPr="003D75A0">
        <w:rPr>
          <w:rFonts w:cs="Times New Roman"/>
        </w:rPr>
        <w:t>Rev 3:12-13.</w:t>
      </w:r>
    </w:p>
    <w:p w14:paraId="2C9B34A5" w14:textId="4DB14507" w:rsidR="005D41DA" w:rsidRPr="003D75A0" w:rsidRDefault="005D41DA" w:rsidP="005D41DA">
      <w:pPr>
        <w:spacing w:before="120" w:after="120"/>
        <w:jc w:val="both"/>
        <w:rPr>
          <w:rFonts w:cs="Times New Roman"/>
        </w:rPr>
      </w:pPr>
      <w:r w:rsidRPr="003D75A0">
        <w:rPr>
          <w:rFonts w:cs="Times New Roman"/>
          <w:b/>
          <w:bCs/>
        </w:rPr>
        <w:t>“I will make him a pillar in the temple of My Go</w:t>
      </w:r>
      <w:r w:rsidR="00A306B5">
        <w:rPr>
          <w:rFonts w:cs="Times New Roman"/>
          <w:b/>
          <w:bCs/>
        </w:rPr>
        <w:t>d</w:t>
      </w:r>
      <w:r w:rsidRPr="003D75A0">
        <w:rPr>
          <w:rFonts w:cs="Times New Roman"/>
          <w:b/>
          <w:bCs/>
        </w:rPr>
        <w:t xml:space="preserve">”: </w:t>
      </w:r>
      <w:r w:rsidRPr="003D75A0">
        <w:rPr>
          <w:rFonts w:cs="Times New Roman"/>
        </w:rPr>
        <w:t xml:space="preserve">a pillar is a structural item of support. This overcomer will be a person to whom people turn to for support and strengthening. </w:t>
      </w:r>
    </w:p>
    <w:p w14:paraId="593F7BAD" w14:textId="77777777" w:rsidR="005D41DA" w:rsidRPr="003D75A0" w:rsidRDefault="005D41DA" w:rsidP="005D41DA">
      <w:pPr>
        <w:spacing w:before="120" w:after="120"/>
        <w:jc w:val="both"/>
        <w:rPr>
          <w:rFonts w:cs="Times New Roman"/>
        </w:rPr>
      </w:pPr>
      <w:r w:rsidRPr="003D75A0">
        <w:rPr>
          <w:rFonts w:cs="Times New Roman"/>
          <w:b/>
          <w:bCs/>
        </w:rPr>
        <w:t xml:space="preserve">“He shall go out no more”: </w:t>
      </w:r>
      <w:r w:rsidRPr="003D75A0">
        <w:rPr>
          <w:rFonts w:cs="Times New Roman"/>
        </w:rPr>
        <w:t>he will not revert back to a lower stage of growth.</w:t>
      </w:r>
    </w:p>
    <w:p w14:paraId="73787E9A" w14:textId="2C436A1C" w:rsidR="005D41DA" w:rsidRPr="003D75A0" w:rsidRDefault="005D41DA" w:rsidP="005D41DA">
      <w:pPr>
        <w:spacing w:after="0"/>
        <w:jc w:val="both"/>
        <w:rPr>
          <w:rFonts w:cs="Times New Roman"/>
        </w:rPr>
      </w:pPr>
      <w:r w:rsidRPr="003D75A0">
        <w:rPr>
          <w:rFonts w:cs="Times New Roman"/>
          <w:b/>
          <w:bCs/>
        </w:rPr>
        <w:t xml:space="preserve">“I will write on him the name of My God and the name of the city of My God, the New Jerusalem, which comes down out of heaven from My God:” </w:t>
      </w:r>
      <w:r w:rsidRPr="003D75A0">
        <w:rPr>
          <w:rFonts w:cs="Times New Roman"/>
        </w:rPr>
        <w:t xml:space="preserve">New Jerusalem is another title for the </w:t>
      </w:r>
      <w:r w:rsidR="001E2965" w:rsidRPr="003D75A0">
        <w:rPr>
          <w:rFonts w:cs="Times New Roman"/>
        </w:rPr>
        <w:t>b</w:t>
      </w:r>
      <w:r w:rsidRPr="003D75A0">
        <w:rPr>
          <w:rFonts w:cs="Times New Roman"/>
        </w:rPr>
        <w:t xml:space="preserve">ride of Christ. He will have reached the status of </w:t>
      </w:r>
      <w:r w:rsidR="00A306B5">
        <w:rPr>
          <w:rFonts w:cs="Times New Roman"/>
        </w:rPr>
        <w:t>the</w:t>
      </w:r>
      <w:r w:rsidRPr="003D75A0">
        <w:rPr>
          <w:rFonts w:cs="Times New Roman"/>
        </w:rPr>
        <w:t xml:space="preserve"> </w:t>
      </w:r>
      <w:r w:rsidR="001E2965" w:rsidRPr="003D75A0">
        <w:rPr>
          <w:rFonts w:cs="Times New Roman"/>
        </w:rPr>
        <w:t>b</w:t>
      </w:r>
      <w:r w:rsidRPr="003D75A0">
        <w:rPr>
          <w:rFonts w:cs="Times New Roman"/>
        </w:rPr>
        <w:t>ride of Christ, and God will set His seal of ownership on him.</w:t>
      </w:r>
    </w:p>
    <w:p w14:paraId="709DC338" w14:textId="77777777" w:rsidR="005D41DA" w:rsidRPr="003D75A0" w:rsidRDefault="005D41DA" w:rsidP="005D41DA">
      <w:pPr>
        <w:spacing w:after="0"/>
        <w:jc w:val="both"/>
        <w:rPr>
          <w:rFonts w:cs="Times New Roman"/>
        </w:rPr>
      </w:pPr>
    </w:p>
    <w:p w14:paraId="6F571D1F" w14:textId="32C96A37" w:rsidR="005D41DA" w:rsidRPr="00A306B5" w:rsidRDefault="005D41DA" w:rsidP="005D41DA">
      <w:pPr>
        <w:spacing w:after="0"/>
        <w:jc w:val="both"/>
        <w:rPr>
          <w:rFonts w:cs="Times New Roman"/>
          <w:b/>
          <w:bCs/>
          <w:i/>
          <w:iCs/>
          <w:u w:val="single"/>
        </w:rPr>
      </w:pPr>
      <w:r w:rsidRPr="00A306B5">
        <w:rPr>
          <w:rFonts w:cs="Times New Roman"/>
          <w:b/>
          <w:bCs/>
          <w:i/>
          <w:iCs/>
          <w:u w:val="single"/>
        </w:rPr>
        <w:t>Laodicea</w:t>
      </w:r>
    </w:p>
    <w:p w14:paraId="73FC7BC5" w14:textId="77777777" w:rsidR="007252A5" w:rsidRPr="003D75A0" w:rsidRDefault="007252A5" w:rsidP="005D41DA">
      <w:pPr>
        <w:spacing w:after="0"/>
        <w:jc w:val="both"/>
        <w:rPr>
          <w:rFonts w:cs="Times New Roman"/>
          <w:b/>
          <w:bCs/>
        </w:rPr>
      </w:pPr>
    </w:p>
    <w:p w14:paraId="7C05301C" w14:textId="4ED8923C" w:rsidR="005D41DA" w:rsidRDefault="005D41DA" w:rsidP="00A306B5">
      <w:pPr>
        <w:spacing w:after="0"/>
        <w:jc w:val="both"/>
        <w:rPr>
          <w:rFonts w:cs="Times New Roman"/>
        </w:rPr>
      </w:pPr>
      <w:r w:rsidRPr="003D75A0">
        <w:rPr>
          <w:rFonts w:cs="Times New Roman"/>
          <w:b/>
          <w:bCs/>
        </w:rPr>
        <w:t>“‘To him who overcomes I will grant to sit with Me on My throne, as I also overcame and sat down with My Father on His throne. ‘He who has an ear, let him hear what the Spirit says to the churches.’”</w:t>
      </w:r>
      <w:r w:rsidRPr="003D75A0">
        <w:rPr>
          <w:rFonts w:cs="Times New Roman"/>
        </w:rPr>
        <w:t xml:space="preserve"> Rev 3:21-22.</w:t>
      </w:r>
    </w:p>
    <w:p w14:paraId="6E139A21" w14:textId="06BD5C60" w:rsidR="005D41DA" w:rsidRDefault="005D41DA" w:rsidP="00A12696">
      <w:pPr>
        <w:spacing w:before="360" w:after="360"/>
        <w:jc w:val="both"/>
        <w:rPr>
          <w:rFonts w:cs="Times New Roman"/>
        </w:rPr>
      </w:pPr>
      <w:r w:rsidRPr="003D75A0">
        <w:rPr>
          <w:rFonts w:cs="Times New Roman"/>
          <w:b/>
          <w:bCs/>
        </w:rPr>
        <w:t xml:space="preserve">“I will grant to sit with Me on My throne”: </w:t>
      </w:r>
      <w:r w:rsidRPr="003D75A0">
        <w:rPr>
          <w:rFonts w:cs="Times New Roman"/>
        </w:rPr>
        <w:t>he will be invested with power to reign with Jesus, as He initiates and empowers his ministry.</w:t>
      </w:r>
    </w:p>
    <w:p w14:paraId="298D838D" w14:textId="77777777" w:rsidR="00B76D9E" w:rsidRPr="002E49ED" w:rsidRDefault="00B76D9E" w:rsidP="00A12696">
      <w:pPr>
        <w:spacing w:before="360" w:after="360"/>
        <w:jc w:val="both"/>
        <w:rPr>
          <w:b/>
          <w:bCs/>
          <w:i/>
          <w:iCs/>
        </w:rPr>
      </w:pPr>
    </w:p>
    <w:p w14:paraId="693BACA6" w14:textId="745052DA" w:rsidR="00A00001" w:rsidRPr="002E49ED" w:rsidRDefault="00CA0F80" w:rsidP="00A12696">
      <w:pPr>
        <w:spacing w:before="360" w:after="360"/>
        <w:jc w:val="both"/>
        <w:rPr>
          <w:rFonts w:cs="Times New Roman"/>
          <w:b/>
          <w:bCs/>
          <w:i/>
          <w:iCs/>
        </w:rPr>
      </w:pPr>
      <w:r w:rsidRPr="002E49ED">
        <w:rPr>
          <w:rFonts w:cs="Times New Roman"/>
          <w:b/>
          <w:bCs/>
          <w:i/>
          <w:iCs/>
        </w:rPr>
        <w:t>THE NEW OR HEAVENLY JERUSALEM</w:t>
      </w:r>
    </w:p>
    <w:p w14:paraId="42728816" w14:textId="4E7433AC" w:rsidR="00A00001" w:rsidRPr="002E49ED" w:rsidRDefault="00A00001" w:rsidP="002E49ED">
      <w:pPr>
        <w:spacing w:after="240"/>
        <w:jc w:val="both"/>
        <w:rPr>
          <w:rFonts w:cs="Times New Roman"/>
        </w:rPr>
      </w:pPr>
      <w:r w:rsidRPr="002E49ED">
        <w:rPr>
          <w:rFonts w:cs="Times New Roman"/>
        </w:rPr>
        <w:tab/>
        <w:t xml:space="preserve">Whereas the previous readings presented the individual attributes of the </w:t>
      </w:r>
      <w:r w:rsidR="001E2965" w:rsidRPr="002E49ED">
        <w:rPr>
          <w:rFonts w:cs="Times New Roman"/>
        </w:rPr>
        <w:t>b</w:t>
      </w:r>
      <w:r w:rsidRPr="002E49ED">
        <w:rPr>
          <w:rFonts w:cs="Times New Roman"/>
        </w:rPr>
        <w:t>ride, this reading reveals</w:t>
      </w:r>
      <w:r w:rsidR="00903A32" w:rsidRPr="002E49ED">
        <w:rPr>
          <w:rFonts w:cs="Times New Roman"/>
        </w:rPr>
        <w:t xml:space="preserve"> </w:t>
      </w:r>
      <w:r w:rsidRPr="002E49ED">
        <w:rPr>
          <w:rFonts w:cs="Times New Roman"/>
        </w:rPr>
        <w:t xml:space="preserve">an overall view of the </w:t>
      </w:r>
      <w:r w:rsidR="001E2965" w:rsidRPr="002E49ED">
        <w:rPr>
          <w:rFonts w:cs="Times New Roman"/>
        </w:rPr>
        <w:t>b</w:t>
      </w:r>
      <w:r w:rsidRPr="002E49ED">
        <w:rPr>
          <w:rFonts w:cs="Times New Roman"/>
        </w:rPr>
        <w:t>ride, couched in the symbology of a city.</w:t>
      </w:r>
    </w:p>
    <w:p w14:paraId="469BB9A5" w14:textId="113A3D2A" w:rsidR="00F371CE" w:rsidRPr="002E49ED" w:rsidRDefault="00406251" w:rsidP="00F371CE">
      <w:pPr>
        <w:spacing w:before="120" w:after="240"/>
        <w:jc w:val="both"/>
        <w:rPr>
          <w:rFonts w:cs="Times New Roman"/>
          <w:b/>
          <w:bCs/>
        </w:rPr>
      </w:pPr>
      <w:r w:rsidRPr="002E49ED">
        <w:rPr>
          <w:rFonts w:cs="Times New Roman"/>
          <w:b/>
          <w:bCs/>
        </w:rPr>
        <w:lastRenderedPageBreak/>
        <w:tab/>
      </w:r>
      <w:r w:rsidRPr="002E49ED">
        <w:rPr>
          <w:rFonts w:cs="Times New Roman"/>
        </w:rPr>
        <w:t xml:space="preserve">The writer of Hebrews </w:t>
      </w:r>
      <w:r w:rsidR="00FD7C52" w:rsidRPr="002E49ED">
        <w:rPr>
          <w:rFonts w:cs="Times New Roman"/>
        </w:rPr>
        <w:t xml:space="preserve">tells us that in the culmination of the pilgrimage, </w:t>
      </w:r>
      <w:r w:rsidR="0007715A" w:rsidRPr="002E49ED">
        <w:rPr>
          <w:rFonts w:cs="Times New Roman"/>
        </w:rPr>
        <w:t xml:space="preserve">we are united with </w:t>
      </w:r>
      <w:r w:rsidR="0007715A" w:rsidRPr="002E49ED">
        <w:rPr>
          <w:rFonts w:cs="Times New Roman"/>
          <w:b/>
          <w:bCs/>
        </w:rPr>
        <w:t>“</w:t>
      </w:r>
      <w:r w:rsidR="00FD7C52" w:rsidRPr="002E49ED">
        <w:rPr>
          <w:rFonts w:cs="Times New Roman"/>
          <w:b/>
          <w:bCs/>
        </w:rPr>
        <w:t>the spirits of just men made perfect</w:t>
      </w:r>
      <w:r w:rsidR="00F371CE" w:rsidRPr="002E49ED">
        <w:rPr>
          <w:rFonts w:cs="Times New Roman"/>
          <w:b/>
          <w:bCs/>
        </w:rPr>
        <w:t xml:space="preserve"> </w:t>
      </w:r>
      <w:r w:rsidR="00F371CE" w:rsidRPr="002E49ED">
        <w:rPr>
          <w:rFonts w:cs="Times New Roman"/>
        </w:rPr>
        <w:t xml:space="preserve">[the </w:t>
      </w:r>
      <w:r w:rsidR="001E2965" w:rsidRPr="002E49ED">
        <w:rPr>
          <w:rFonts w:cs="Times New Roman"/>
        </w:rPr>
        <w:t>b</w:t>
      </w:r>
      <w:r w:rsidR="00F371CE" w:rsidRPr="002E49ED">
        <w:rPr>
          <w:rFonts w:cs="Times New Roman"/>
        </w:rPr>
        <w:t>ride of Christ]</w:t>
      </w:r>
      <w:r w:rsidR="0007715A" w:rsidRPr="002E49ED">
        <w:rPr>
          <w:rFonts w:cs="Times New Roman"/>
          <w:b/>
          <w:bCs/>
        </w:rPr>
        <w:t xml:space="preserve">.” </w:t>
      </w:r>
    </w:p>
    <w:p w14:paraId="6F9CB5C7" w14:textId="323F9EEA" w:rsidR="00C67F3B" w:rsidRPr="002E49ED" w:rsidRDefault="0007715A" w:rsidP="00F371CE">
      <w:pPr>
        <w:spacing w:before="120" w:after="240"/>
        <w:ind w:firstLine="720"/>
        <w:jc w:val="both"/>
        <w:rPr>
          <w:rFonts w:cs="Times New Roman"/>
        </w:rPr>
      </w:pPr>
      <w:r w:rsidRPr="002E49ED">
        <w:rPr>
          <w:rFonts w:cs="Times New Roman"/>
        </w:rPr>
        <w:t>Jerusalem symbolises the true Church, and heavenly Jerusalem</w:t>
      </w:r>
      <w:r w:rsidR="002A01DA" w:rsidRPr="002E49ED">
        <w:rPr>
          <w:rFonts w:cs="Times New Roman"/>
        </w:rPr>
        <w:t xml:space="preserve"> the perfected Church</w:t>
      </w:r>
      <w:r w:rsidR="00141ECE" w:rsidRPr="002E49ED">
        <w:rPr>
          <w:rFonts w:cs="Times New Roman"/>
        </w:rPr>
        <w:t>, manifested here on earth and</w:t>
      </w:r>
      <w:r w:rsidR="002A01DA" w:rsidRPr="002E49ED">
        <w:rPr>
          <w:rFonts w:cs="Times New Roman"/>
        </w:rPr>
        <w:t xml:space="preserve"> in our heavenly existence.</w:t>
      </w:r>
      <w:r w:rsidR="00903A32" w:rsidRPr="002E49ED">
        <w:rPr>
          <w:rFonts w:cs="Times New Roman"/>
        </w:rPr>
        <w:t xml:space="preserve"> </w:t>
      </w:r>
      <w:r w:rsidR="004E08CC" w:rsidRPr="002E49ED">
        <w:rPr>
          <w:rFonts w:cs="Times New Roman"/>
        </w:rPr>
        <w:t>In the next reading, heavenly Jerusalem, a</w:t>
      </w:r>
      <w:r w:rsidR="00AA2334" w:rsidRPr="002E49ED">
        <w:rPr>
          <w:rFonts w:cs="Times New Roman"/>
        </w:rPr>
        <w:t>l</w:t>
      </w:r>
      <w:r w:rsidR="004E08CC" w:rsidRPr="002E49ED">
        <w:rPr>
          <w:rFonts w:cs="Times New Roman"/>
        </w:rPr>
        <w:t>so called ‘New Jerusalem,’ is referred to as ‘the bri</w:t>
      </w:r>
      <w:r w:rsidR="00AA2334" w:rsidRPr="002E49ED">
        <w:rPr>
          <w:rFonts w:cs="Times New Roman"/>
        </w:rPr>
        <w:t xml:space="preserve">de, </w:t>
      </w:r>
      <w:r w:rsidR="004E08CC" w:rsidRPr="002E49ED">
        <w:rPr>
          <w:rFonts w:cs="Times New Roman"/>
        </w:rPr>
        <w:t xml:space="preserve">the Lamb’s </w:t>
      </w:r>
      <w:r w:rsidR="00AA2334" w:rsidRPr="002E49ED">
        <w:rPr>
          <w:rFonts w:cs="Times New Roman"/>
        </w:rPr>
        <w:t xml:space="preserve">wife’ – also known as ‘the </w:t>
      </w:r>
      <w:r w:rsidR="008403CF" w:rsidRPr="002E49ED">
        <w:rPr>
          <w:rFonts w:cs="Times New Roman"/>
        </w:rPr>
        <w:t>b</w:t>
      </w:r>
      <w:r w:rsidR="00AA2334" w:rsidRPr="002E49ED">
        <w:rPr>
          <w:rFonts w:cs="Times New Roman"/>
        </w:rPr>
        <w:t>ride of Christ.’</w:t>
      </w:r>
    </w:p>
    <w:p w14:paraId="6F0216D6" w14:textId="732DBE81" w:rsidR="00AD4A3B" w:rsidRPr="002E49ED" w:rsidRDefault="00C67F3B" w:rsidP="003D3BB2">
      <w:pPr>
        <w:spacing w:after="240"/>
        <w:jc w:val="both"/>
        <w:rPr>
          <w:rFonts w:cs="Times New Roman"/>
        </w:rPr>
      </w:pPr>
      <w:r w:rsidRPr="002E49ED">
        <w:rPr>
          <w:rFonts w:cs="Times New Roman"/>
          <w:b/>
          <w:bCs/>
        </w:rPr>
        <w:t>“</w:t>
      </w:r>
      <w:r w:rsidR="00AD0ACF" w:rsidRPr="002E49ED">
        <w:rPr>
          <w:rFonts w:cs="Times New Roman"/>
          <w:b/>
          <w:bCs/>
        </w:rPr>
        <w:t xml:space="preserve">Then one of the seven angels who had the seven bowls filled with the seven last plagues came to me and talked with me, saying, "Come, </w:t>
      </w:r>
      <w:r w:rsidR="00AD0ACF" w:rsidRPr="002E49ED">
        <w:rPr>
          <w:rFonts w:cs="Times New Roman"/>
          <w:b/>
          <w:bCs/>
          <w:u w:val="single"/>
        </w:rPr>
        <w:t>I will show you the bride, the Lamb's wife</w:t>
      </w:r>
      <w:r w:rsidR="00AD0ACF" w:rsidRPr="002E49ED">
        <w:rPr>
          <w:rFonts w:cs="Times New Roman"/>
          <w:b/>
          <w:bCs/>
        </w:rPr>
        <w:t>.</w:t>
      </w:r>
      <w:r w:rsidR="00DA7C93" w:rsidRPr="002E49ED">
        <w:rPr>
          <w:rFonts w:cs="Times New Roman"/>
          <w:b/>
          <w:bCs/>
        </w:rPr>
        <w:t xml:space="preserve"> And he carried me away in the Spirit to a great and high mountain, and showed me the great city, the holy Jerusalem, </w:t>
      </w:r>
      <w:r w:rsidR="00DA7C93" w:rsidRPr="002E49ED">
        <w:rPr>
          <w:rFonts w:cs="Times New Roman"/>
          <w:b/>
          <w:bCs/>
          <w:u w:val="single"/>
        </w:rPr>
        <w:t>descending out of heaven from God, having the glory of God</w:t>
      </w:r>
      <w:r w:rsidR="00DA7C93" w:rsidRPr="002E49ED">
        <w:rPr>
          <w:rFonts w:cs="Times New Roman"/>
          <w:b/>
          <w:bCs/>
        </w:rPr>
        <w:t>.”</w:t>
      </w:r>
      <w:r w:rsidR="00AD0ACF" w:rsidRPr="002E49ED">
        <w:rPr>
          <w:rFonts w:cs="Times New Roman"/>
          <w:b/>
          <w:bCs/>
        </w:rPr>
        <w:t xml:space="preserve"> </w:t>
      </w:r>
      <w:r w:rsidR="00AD4A3B" w:rsidRPr="002E49ED">
        <w:rPr>
          <w:rFonts w:cs="Times New Roman"/>
        </w:rPr>
        <w:t>Rev 21:9-1</w:t>
      </w:r>
      <w:r w:rsidR="00DA7C93" w:rsidRPr="002E49ED">
        <w:rPr>
          <w:rFonts w:cs="Times New Roman"/>
        </w:rPr>
        <w:t>1</w:t>
      </w:r>
      <w:r w:rsidR="00AD4A3B" w:rsidRPr="002E49ED">
        <w:rPr>
          <w:rFonts w:cs="Times New Roman"/>
        </w:rPr>
        <w:t>.</w:t>
      </w:r>
    </w:p>
    <w:p w14:paraId="489E4129" w14:textId="11C977B2" w:rsidR="00AD4A3B" w:rsidRPr="002E49ED" w:rsidRDefault="00AD4A3B" w:rsidP="003D3BB2">
      <w:pPr>
        <w:spacing w:after="240"/>
        <w:jc w:val="both"/>
        <w:rPr>
          <w:rFonts w:cs="Times New Roman"/>
        </w:rPr>
      </w:pPr>
      <w:r w:rsidRPr="002E49ED">
        <w:rPr>
          <w:rFonts w:cs="Times New Roman"/>
        </w:rPr>
        <w:tab/>
        <w:t xml:space="preserve">The </w:t>
      </w:r>
      <w:r w:rsidR="00220397" w:rsidRPr="002E49ED">
        <w:rPr>
          <w:rFonts w:cs="Times New Roman"/>
        </w:rPr>
        <w:t>b</w:t>
      </w:r>
      <w:r w:rsidRPr="002E49ED">
        <w:rPr>
          <w:rFonts w:cs="Times New Roman"/>
        </w:rPr>
        <w:t>ride of Christ, or perfected Church, descends from heaven, clothed with the glory of God.</w:t>
      </w:r>
      <w:r w:rsidR="00CC7E70" w:rsidRPr="002E49ED">
        <w:rPr>
          <w:rFonts w:cs="Times New Roman"/>
        </w:rPr>
        <w:t xml:space="preserve"> We see from this that the </w:t>
      </w:r>
      <w:r w:rsidR="00646C3C" w:rsidRPr="002E49ED">
        <w:rPr>
          <w:rFonts w:cs="Times New Roman"/>
        </w:rPr>
        <w:t>individual member</w:t>
      </w:r>
      <w:r w:rsidR="00903A32" w:rsidRPr="002E49ED">
        <w:rPr>
          <w:rFonts w:cs="Times New Roman"/>
        </w:rPr>
        <w:t>s</w:t>
      </w:r>
      <w:r w:rsidR="00646C3C" w:rsidRPr="002E49ED">
        <w:rPr>
          <w:rFonts w:cs="Times New Roman"/>
        </w:rPr>
        <w:t xml:space="preserve"> of the </w:t>
      </w:r>
      <w:r w:rsidR="00220397" w:rsidRPr="002E49ED">
        <w:rPr>
          <w:rFonts w:cs="Times New Roman"/>
        </w:rPr>
        <w:t>b</w:t>
      </w:r>
      <w:r w:rsidR="00CC7E70" w:rsidRPr="002E49ED">
        <w:rPr>
          <w:rFonts w:cs="Times New Roman"/>
        </w:rPr>
        <w:t>ride</w:t>
      </w:r>
      <w:r w:rsidR="00A7549E" w:rsidRPr="002E49ED">
        <w:rPr>
          <w:rFonts w:cs="Times New Roman"/>
        </w:rPr>
        <w:t xml:space="preserve"> of Chris</w:t>
      </w:r>
      <w:r w:rsidR="00903A32" w:rsidRPr="002E49ED">
        <w:rPr>
          <w:rFonts w:cs="Times New Roman"/>
        </w:rPr>
        <w:t>t</w:t>
      </w:r>
      <w:r w:rsidR="00953CE8" w:rsidRPr="002E49ED">
        <w:rPr>
          <w:rFonts w:cs="Times New Roman"/>
        </w:rPr>
        <w:t xml:space="preserve"> </w:t>
      </w:r>
      <w:r w:rsidR="00CF3D80" w:rsidRPr="002E49ED">
        <w:rPr>
          <w:rFonts w:cs="Times New Roman"/>
        </w:rPr>
        <w:t>have</w:t>
      </w:r>
      <w:r w:rsidR="00CC7E70" w:rsidRPr="002E49ED">
        <w:rPr>
          <w:rFonts w:cs="Times New Roman"/>
        </w:rPr>
        <w:t xml:space="preserve"> been refined and </w:t>
      </w:r>
      <w:r w:rsidR="00360F6F" w:rsidRPr="002E49ED">
        <w:rPr>
          <w:rFonts w:cs="Times New Roman"/>
        </w:rPr>
        <w:t>p</w:t>
      </w:r>
      <w:r w:rsidR="00CC7E70" w:rsidRPr="002E49ED">
        <w:rPr>
          <w:rFonts w:cs="Times New Roman"/>
        </w:rPr>
        <w:t xml:space="preserve">erfected in </w:t>
      </w:r>
      <w:r w:rsidR="00360F6F" w:rsidRPr="002E49ED">
        <w:rPr>
          <w:rFonts w:cs="Times New Roman"/>
        </w:rPr>
        <w:t>holiness</w:t>
      </w:r>
      <w:r w:rsidR="00CC7E70" w:rsidRPr="002E49ED">
        <w:rPr>
          <w:rFonts w:cs="Times New Roman"/>
        </w:rPr>
        <w:t xml:space="preserve"> by God</w:t>
      </w:r>
      <w:r w:rsidR="00360F6F" w:rsidRPr="002E49ED">
        <w:rPr>
          <w:rFonts w:cs="Times New Roman"/>
        </w:rPr>
        <w:t>’</w:t>
      </w:r>
      <w:r w:rsidR="00CC7E70" w:rsidRPr="002E49ED">
        <w:rPr>
          <w:rFonts w:cs="Times New Roman"/>
        </w:rPr>
        <w:t>s workmanship.</w:t>
      </w:r>
    </w:p>
    <w:p w14:paraId="406DC269" w14:textId="3465BD8E" w:rsidR="00A7549E" w:rsidRPr="002E49ED" w:rsidRDefault="0055696C" w:rsidP="003D3BB2">
      <w:pPr>
        <w:spacing w:after="120"/>
        <w:jc w:val="both"/>
        <w:rPr>
          <w:rFonts w:cs="Times New Roman"/>
        </w:rPr>
      </w:pPr>
      <w:r w:rsidRPr="002E49ED">
        <w:rPr>
          <w:rFonts w:cs="Times New Roman"/>
        </w:rPr>
        <w:tab/>
      </w:r>
      <w:r w:rsidR="00F43FA3" w:rsidRPr="002E49ED">
        <w:rPr>
          <w:rFonts w:cs="Times New Roman"/>
        </w:rPr>
        <w:t>Whereas other</w:t>
      </w:r>
      <w:r w:rsidR="0015143E" w:rsidRPr="002E49ED">
        <w:rPr>
          <w:rFonts w:cs="Times New Roman"/>
        </w:rPr>
        <w:t xml:space="preserve"> Scriptures </w:t>
      </w:r>
      <w:r w:rsidR="00F43FA3" w:rsidRPr="002E49ED">
        <w:rPr>
          <w:rFonts w:cs="Times New Roman"/>
        </w:rPr>
        <w:t>present</w:t>
      </w:r>
      <w:r w:rsidR="0015143E" w:rsidRPr="002E49ED">
        <w:rPr>
          <w:rFonts w:cs="Times New Roman"/>
        </w:rPr>
        <w:t xml:space="preserve"> figurative pictures representing aspects of </w:t>
      </w:r>
      <w:r w:rsidR="00F43FA3" w:rsidRPr="002E49ED">
        <w:rPr>
          <w:rFonts w:cs="Times New Roman"/>
        </w:rPr>
        <w:t>a single</w:t>
      </w:r>
      <w:r w:rsidR="0015143E" w:rsidRPr="002E49ED">
        <w:rPr>
          <w:rFonts w:cs="Times New Roman"/>
        </w:rPr>
        <w:t xml:space="preserve"> </w:t>
      </w:r>
      <w:r w:rsidR="00220397" w:rsidRPr="002E49ED">
        <w:rPr>
          <w:rFonts w:cs="Times New Roman"/>
        </w:rPr>
        <w:t>b</w:t>
      </w:r>
      <w:r w:rsidR="0015143E" w:rsidRPr="002E49ED">
        <w:rPr>
          <w:rFonts w:cs="Times New Roman"/>
        </w:rPr>
        <w:t>ride</w:t>
      </w:r>
      <w:r w:rsidR="000221AE" w:rsidRPr="002E49ED">
        <w:rPr>
          <w:rFonts w:cs="Times New Roman"/>
        </w:rPr>
        <w:t xml:space="preserve"> of Christ</w:t>
      </w:r>
      <w:r w:rsidR="002254BD" w:rsidRPr="002E49ED">
        <w:rPr>
          <w:rFonts w:cs="Times New Roman"/>
        </w:rPr>
        <w:t xml:space="preserve">, </w:t>
      </w:r>
      <w:r w:rsidR="00F43FA3" w:rsidRPr="002E49ED">
        <w:rPr>
          <w:rFonts w:cs="Times New Roman"/>
        </w:rPr>
        <w:t>the</w:t>
      </w:r>
      <w:r w:rsidR="0015143E" w:rsidRPr="002E49ED">
        <w:rPr>
          <w:rFonts w:cs="Times New Roman"/>
        </w:rPr>
        <w:t xml:space="preserve"> </w:t>
      </w:r>
      <w:r w:rsidR="00B25061" w:rsidRPr="002E49ED">
        <w:rPr>
          <w:rFonts w:cs="Times New Roman"/>
        </w:rPr>
        <w:t xml:space="preserve">following </w:t>
      </w:r>
      <w:r w:rsidR="001F5771" w:rsidRPr="002E49ED">
        <w:rPr>
          <w:rFonts w:cs="Times New Roman"/>
        </w:rPr>
        <w:t xml:space="preserve">reading uses an image </w:t>
      </w:r>
      <w:r w:rsidR="000221AE" w:rsidRPr="002E49ED">
        <w:rPr>
          <w:rFonts w:cs="Times New Roman"/>
        </w:rPr>
        <w:t xml:space="preserve">of </w:t>
      </w:r>
      <w:r w:rsidR="00184BBE" w:rsidRPr="002E49ED">
        <w:rPr>
          <w:rFonts w:cs="Times New Roman"/>
        </w:rPr>
        <w:t xml:space="preserve">a city to </w:t>
      </w:r>
      <w:r w:rsidR="000221AE" w:rsidRPr="002E49ED">
        <w:rPr>
          <w:rFonts w:cs="Times New Roman"/>
        </w:rPr>
        <w:t>reveal</w:t>
      </w:r>
      <w:r w:rsidR="00184BBE" w:rsidRPr="002E49ED">
        <w:rPr>
          <w:rFonts w:cs="Times New Roman"/>
        </w:rPr>
        <w:t xml:space="preserve"> the </w:t>
      </w:r>
      <w:r w:rsidR="000221AE" w:rsidRPr="002E49ED">
        <w:rPr>
          <w:rFonts w:cs="Times New Roman"/>
        </w:rPr>
        <w:t xml:space="preserve">general </w:t>
      </w:r>
      <w:r w:rsidR="00184BBE" w:rsidRPr="002E49ED">
        <w:rPr>
          <w:rFonts w:cs="Times New Roman"/>
        </w:rPr>
        <w:t>attributes of the</w:t>
      </w:r>
      <w:r w:rsidR="000221AE" w:rsidRPr="002E49ED">
        <w:rPr>
          <w:rFonts w:cs="Times New Roman"/>
        </w:rPr>
        <w:t xml:space="preserve"> </w:t>
      </w:r>
      <w:r w:rsidR="00220397" w:rsidRPr="002E49ED">
        <w:rPr>
          <w:rFonts w:cs="Times New Roman"/>
        </w:rPr>
        <w:t>b</w:t>
      </w:r>
      <w:r w:rsidR="00184BBE" w:rsidRPr="002E49ED">
        <w:rPr>
          <w:rFonts w:cs="Times New Roman"/>
        </w:rPr>
        <w:t xml:space="preserve">ride of Christ as </w:t>
      </w:r>
      <w:r w:rsidR="000221AE" w:rsidRPr="002E49ED">
        <w:rPr>
          <w:rFonts w:cs="Times New Roman"/>
        </w:rPr>
        <w:t>a whole</w:t>
      </w:r>
      <w:r w:rsidR="00465F08" w:rsidRPr="002E49ED">
        <w:rPr>
          <w:rFonts w:cs="Times New Roman"/>
        </w:rPr>
        <w:t>.</w:t>
      </w:r>
      <w:r w:rsidR="0015143E" w:rsidRPr="002E49ED">
        <w:rPr>
          <w:rFonts w:cs="Times New Roman"/>
        </w:rPr>
        <w:t xml:space="preserve"> </w:t>
      </w:r>
      <w:r w:rsidR="005C4164" w:rsidRPr="002E49ED">
        <w:rPr>
          <w:rFonts w:cs="Times New Roman"/>
        </w:rPr>
        <w:t>John was taken to a great high mountain to view the city, showing that it was a spiritual image that could not be view</w:t>
      </w:r>
      <w:r w:rsidR="00CF3D80" w:rsidRPr="002E49ED">
        <w:rPr>
          <w:rFonts w:cs="Times New Roman"/>
        </w:rPr>
        <w:t xml:space="preserve">ed </w:t>
      </w:r>
      <w:r w:rsidR="005C4164" w:rsidRPr="002E49ED">
        <w:rPr>
          <w:rFonts w:cs="Times New Roman"/>
        </w:rPr>
        <w:t>from an earthly perspecti</w:t>
      </w:r>
      <w:r w:rsidR="00C656C8" w:rsidRPr="002E49ED">
        <w:rPr>
          <w:rFonts w:cs="Times New Roman"/>
        </w:rPr>
        <w:t>v</w:t>
      </w:r>
      <w:r w:rsidR="005C4164" w:rsidRPr="002E49ED">
        <w:rPr>
          <w:rFonts w:cs="Times New Roman"/>
        </w:rPr>
        <w:t>e.</w:t>
      </w:r>
    </w:p>
    <w:p w14:paraId="633D5DE5" w14:textId="7BF7B4F4" w:rsidR="00580ADC" w:rsidRPr="00547F6C" w:rsidRDefault="00D97158" w:rsidP="008403CF">
      <w:pPr>
        <w:spacing w:after="120"/>
        <w:jc w:val="both"/>
        <w:rPr>
          <w:rFonts w:cs="Times New Roman"/>
        </w:rPr>
      </w:pPr>
      <w:r w:rsidRPr="002E49ED">
        <w:rPr>
          <w:rFonts w:cs="Times New Roman"/>
          <w:b/>
          <w:bCs/>
        </w:rPr>
        <w:t>“</w:t>
      </w:r>
      <w:proofErr w:type="gramStart"/>
      <w:r w:rsidRPr="002E49ED">
        <w:rPr>
          <w:rFonts w:cs="Times New Roman"/>
          <w:b/>
          <w:bCs/>
        </w:rPr>
        <w:t>Also</w:t>
      </w:r>
      <w:proofErr w:type="gramEnd"/>
      <w:r w:rsidRPr="002E49ED">
        <w:rPr>
          <w:rFonts w:cs="Times New Roman"/>
          <w:b/>
          <w:bCs/>
        </w:rPr>
        <w:t xml:space="preserve"> she had a great and high wall with twelve gates, and twelve angels at the gates, and names written on them, which are the names of the twelve tribes of the children of Israel: three gates on the east, three gates on the north, three gates on the south, and three gates on the west</w:t>
      </w:r>
      <w:r w:rsidRPr="002E49ED">
        <w:rPr>
          <w:rFonts w:cs="Times New Roman"/>
        </w:rPr>
        <w:t>”</w:t>
      </w:r>
      <w:r w:rsidRPr="002E49ED">
        <w:rPr>
          <w:rFonts w:cs="Times New Roman"/>
          <w:b/>
          <w:bCs/>
        </w:rPr>
        <w:t>. Now the wall of the city had twelve foundations, and on them were the names of the twelve apostles of the Lamb</w:t>
      </w:r>
      <w:r w:rsidR="000A5565" w:rsidRPr="002E49ED">
        <w:rPr>
          <w:rFonts w:cs="Times New Roman"/>
          <w:b/>
          <w:bCs/>
        </w:rPr>
        <w:t>…</w:t>
      </w:r>
      <w:r w:rsidRPr="002E49ED">
        <w:rPr>
          <w:rFonts w:cs="Times New Roman"/>
          <w:b/>
          <w:bCs/>
        </w:rPr>
        <w:t>The city is laid out as a square; its length is as great as its breadth. And he measured the city with the reed: twelve thousand furlongs. Its length, breadth, and height are equal. Then he measured its wall: one hundred and forty-four cubits</w:t>
      </w:r>
      <w:r w:rsidR="000A5565" w:rsidRPr="002E49ED">
        <w:rPr>
          <w:rFonts w:cs="Times New Roman"/>
          <w:b/>
          <w:bCs/>
        </w:rPr>
        <w:t>…</w:t>
      </w:r>
      <w:r w:rsidRPr="002E49ED">
        <w:rPr>
          <w:rFonts w:cs="Times New Roman"/>
          <w:b/>
          <w:bCs/>
        </w:rPr>
        <w:t>The construction of its wall was of jasper; and the city was pure gold, like clear glass. The foundations of the wall of the city were adorned with all kinds of precious stones</w:t>
      </w:r>
      <w:r w:rsidR="00585D6C" w:rsidRPr="002E49ED">
        <w:rPr>
          <w:rFonts w:cs="Times New Roman"/>
          <w:b/>
          <w:bCs/>
        </w:rPr>
        <w:t>…</w:t>
      </w:r>
      <w:r w:rsidRPr="002E49ED">
        <w:rPr>
          <w:rFonts w:cs="Times New Roman"/>
          <w:b/>
          <w:bCs/>
        </w:rPr>
        <w:t xml:space="preserve"> The twelve gates were twelve pearls: each individual gate was of one pearl. And the street of the city was pure gold, like transparent glass. </w:t>
      </w:r>
      <w:r w:rsidR="005E17BE" w:rsidRPr="002E49ED">
        <w:rPr>
          <w:rFonts w:cs="Times New Roman"/>
        </w:rPr>
        <w:t>Rev 21: 12-18.</w:t>
      </w:r>
      <w:r w:rsidR="00C85856" w:rsidRPr="002E49ED">
        <w:rPr>
          <w:rFonts w:cs="Times New Roman"/>
        </w:rPr>
        <w:t xml:space="preserve"> </w:t>
      </w:r>
    </w:p>
    <w:p w14:paraId="397BB07B" w14:textId="65BF83F7" w:rsidR="00D97158" w:rsidRPr="002E49ED" w:rsidRDefault="00C656C8" w:rsidP="003D3BB2">
      <w:pPr>
        <w:spacing w:before="120" w:after="120"/>
        <w:ind w:firstLine="720"/>
        <w:jc w:val="both"/>
        <w:rPr>
          <w:rFonts w:cs="Times New Roman"/>
        </w:rPr>
      </w:pPr>
      <w:r w:rsidRPr="002E49ED">
        <w:rPr>
          <w:rFonts w:cs="Times New Roman"/>
        </w:rPr>
        <w:t xml:space="preserve">Parts </w:t>
      </w:r>
      <w:r w:rsidR="005E17BE" w:rsidRPr="002E49ED">
        <w:rPr>
          <w:rFonts w:cs="Times New Roman"/>
        </w:rPr>
        <w:t>o</w:t>
      </w:r>
      <w:r w:rsidRPr="002E49ED">
        <w:rPr>
          <w:rFonts w:cs="Times New Roman"/>
        </w:rPr>
        <w:t xml:space="preserve">f the </w:t>
      </w:r>
      <w:r w:rsidR="00953CE8" w:rsidRPr="002E49ED">
        <w:rPr>
          <w:rFonts w:cs="Times New Roman"/>
        </w:rPr>
        <w:t>city-</w:t>
      </w:r>
      <w:r w:rsidRPr="002E49ED">
        <w:rPr>
          <w:rFonts w:cs="Times New Roman"/>
        </w:rPr>
        <w:t>image illustrate some of the attributes of the perfected Church.</w:t>
      </w:r>
    </w:p>
    <w:p w14:paraId="61DBF9EF" w14:textId="6ADD2BC6" w:rsidR="003729A5" w:rsidRPr="002E49ED" w:rsidRDefault="00CA603F" w:rsidP="003D3BB2">
      <w:pPr>
        <w:spacing w:before="120" w:after="120"/>
        <w:jc w:val="both"/>
        <w:rPr>
          <w:rFonts w:cs="Times New Roman"/>
        </w:rPr>
      </w:pPr>
      <w:r w:rsidRPr="002E49ED">
        <w:rPr>
          <w:rFonts w:cs="Times New Roman"/>
          <w:b/>
          <w:bCs/>
        </w:rPr>
        <w:t>Twelve gates</w:t>
      </w:r>
      <w:r w:rsidRPr="002E49ED">
        <w:rPr>
          <w:rFonts w:cs="Times New Roman"/>
          <w:b/>
          <w:bCs/>
          <w:i/>
          <w:iCs/>
        </w:rPr>
        <w:t xml:space="preserve">: </w:t>
      </w:r>
      <w:r w:rsidRPr="002E49ED">
        <w:rPr>
          <w:rFonts w:cs="Times New Roman"/>
        </w:rPr>
        <w:t xml:space="preserve">The names of the twelve tribes of Israel were inscribed on the gates. This reminds us that God chose Israel to </w:t>
      </w:r>
      <w:r w:rsidR="00F47C90" w:rsidRPr="002E49ED">
        <w:rPr>
          <w:rFonts w:cs="Times New Roman"/>
        </w:rPr>
        <w:t xml:space="preserve">present His covenant, </w:t>
      </w:r>
      <w:r w:rsidR="005E17BE" w:rsidRPr="002E49ED">
        <w:rPr>
          <w:rFonts w:cs="Times New Roman"/>
        </w:rPr>
        <w:t>H</w:t>
      </w:r>
      <w:r w:rsidR="00F47C90" w:rsidRPr="002E49ED">
        <w:rPr>
          <w:rFonts w:cs="Times New Roman"/>
        </w:rPr>
        <w:t xml:space="preserve">is commandments, and </w:t>
      </w:r>
      <w:r w:rsidR="002336FD" w:rsidRPr="002E49ED">
        <w:rPr>
          <w:rFonts w:cs="Times New Roman"/>
        </w:rPr>
        <w:t xml:space="preserve">to host </w:t>
      </w:r>
      <w:r w:rsidR="00F47C90" w:rsidRPr="002E49ED">
        <w:rPr>
          <w:rFonts w:cs="Times New Roman"/>
        </w:rPr>
        <w:t>Jesus Christ, the founder of our Church</w:t>
      </w:r>
      <w:r w:rsidR="002336FD" w:rsidRPr="002E49ED">
        <w:rPr>
          <w:rFonts w:cs="Times New Roman"/>
        </w:rPr>
        <w:t>.</w:t>
      </w:r>
      <w:r w:rsidR="00F47C90" w:rsidRPr="002E49ED">
        <w:rPr>
          <w:rFonts w:cs="Times New Roman"/>
        </w:rPr>
        <w:t xml:space="preserve"> </w:t>
      </w:r>
      <w:r w:rsidR="002336FD" w:rsidRPr="002E49ED">
        <w:rPr>
          <w:rFonts w:cs="Times New Roman"/>
        </w:rPr>
        <w:t>Because of our debt to Israel</w:t>
      </w:r>
      <w:r w:rsidR="002B0C36" w:rsidRPr="002E49ED">
        <w:rPr>
          <w:rFonts w:cs="Times New Roman"/>
        </w:rPr>
        <w:t xml:space="preserve"> as a foundation,</w:t>
      </w:r>
      <w:r w:rsidR="002336FD" w:rsidRPr="002E49ED">
        <w:rPr>
          <w:rFonts w:cs="Times New Roman"/>
        </w:rPr>
        <w:t xml:space="preserve"> </w:t>
      </w:r>
      <w:r w:rsidR="005E17BE" w:rsidRPr="002E49ED">
        <w:rPr>
          <w:rFonts w:cs="Times New Roman"/>
        </w:rPr>
        <w:t>t</w:t>
      </w:r>
      <w:r w:rsidR="00F47C90" w:rsidRPr="002E49ED">
        <w:rPr>
          <w:rFonts w:cs="Times New Roman"/>
        </w:rPr>
        <w:t xml:space="preserve">hey </w:t>
      </w:r>
      <w:r w:rsidR="002B0C36" w:rsidRPr="002E49ED">
        <w:rPr>
          <w:rFonts w:cs="Times New Roman"/>
        </w:rPr>
        <w:t>are pictured as</w:t>
      </w:r>
      <w:r w:rsidR="00F47C90" w:rsidRPr="002E49ED">
        <w:rPr>
          <w:rFonts w:cs="Times New Roman"/>
        </w:rPr>
        <w:t xml:space="preserve"> the gateway into Christianity.</w:t>
      </w:r>
    </w:p>
    <w:p w14:paraId="58A99328" w14:textId="16287D9E" w:rsidR="00D97158" w:rsidRPr="002E49ED" w:rsidRDefault="00D97158" w:rsidP="003D3BB2">
      <w:pPr>
        <w:spacing w:after="240"/>
        <w:jc w:val="both"/>
        <w:rPr>
          <w:rFonts w:cs="Times New Roman"/>
        </w:rPr>
      </w:pPr>
      <w:r w:rsidRPr="002E49ED">
        <w:rPr>
          <w:rFonts w:cs="Times New Roman"/>
          <w:b/>
          <w:bCs/>
        </w:rPr>
        <w:t xml:space="preserve">Its </w:t>
      </w:r>
      <w:r w:rsidR="00FC1ED7" w:rsidRPr="002E49ED">
        <w:rPr>
          <w:rFonts w:cs="Times New Roman"/>
          <w:b/>
          <w:bCs/>
        </w:rPr>
        <w:t>di</w:t>
      </w:r>
      <w:r w:rsidRPr="002E49ED">
        <w:rPr>
          <w:rFonts w:cs="Times New Roman"/>
          <w:b/>
          <w:bCs/>
        </w:rPr>
        <w:t>men</w:t>
      </w:r>
      <w:r w:rsidR="00FC1ED7" w:rsidRPr="002E49ED">
        <w:rPr>
          <w:rFonts w:cs="Times New Roman"/>
          <w:b/>
          <w:bCs/>
        </w:rPr>
        <w:t>sions</w:t>
      </w:r>
      <w:r w:rsidR="00FC1ED7" w:rsidRPr="002E49ED">
        <w:rPr>
          <w:rFonts w:cs="Times New Roman"/>
          <w:b/>
          <w:bCs/>
          <w:i/>
          <w:iCs/>
        </w:rPr>
        <w:t>.</w:t>
      </w:r>
      <w:r w:rsidR="005D0E20" w:rsidRPr="002E49ED">
        <w:rPr>
          <w:rFonts w:cs="Times New Roman"/>
        </w:rPr>
        <w:t xml:space="preserve"> In this vision, </w:t>
      </w:r>
      <w:r w:rsidR="001318C7" w:rsidRPr="002E49ED">
        <w:rPr>
          <w:rFonts w:cs="Times New Roman"/>
        </w:rPr>
        <w:t>t</w:t>
      </w:r>
      <w:r w:rsidR="00FC1ED7" w:rsidRPr="002E49ED">
        <w:rPr>
          <w:rFonts w:cs="Times New Roman"/>
        </w:rPr>
        <w:t xml:space="preserve">he </w:t>
      </w:r>
      <w:r w:rsidR="001318C7" w:rsidRPr="002E49ED">
        <w:rPr>
          <w:rFonts w:cs="Times New Roman"/>
        </w:rPr>
        <w:t>dimension</w:t>
      </w:r>
      <w:r w:rsidR="005D0E20" w:rsidRPr="002E49ED">
        <w:rPr>
          <w:rFonts w:cs="Times New Roman"/>
        </w:rPr>
        <w:t xml:space="preserve"> </w:t>
      </w:r>
      <w:r w:rsidR="00FC1ED7" w:rsidRPr="002E49ED">
        <w:rPr>
          <w:rFonts w:cs="Times New Roman"/>
        </w:rPr>
        <w:t xml:space="preserve">of the </w:t>
      </w:r>
      <w:r w:rsidR="005D0E20" w:rsidRPr="002E49ED">
        <w:rPr>
          <w:rFonts w:cs="Times New Roman"/>
        </w:rPr>
        <w:t xml:space="preserve">city </w:t>
      </w:r>
      <w:r w:rsidR="005D0E20" w:rsidRPr="002E49ED">
        <w:rPr>
          <w:rFonts w:eastAsia="Times New Roman" w:cs="Times New Roman"/>
          <w:color w:val="auto"/>
          <w:lang w:eastAsia="en-AU"/>
        </w:rPr>
        <w:t>preclude</w:t>
      </w:r>
      <w:r w:rsidR="00F164B4" w:rsidRPr="002E49ED">
        <w:rPr>
          <w:rFonts w:eastAsia="Times New Roman" w:cs="Times New Roman"/>
          <w:color w:val="auto"/>
          <w:lang w:eastAsia="en-AU"/>
        </w:rPr>
        <w:t>d</w:t>
      </w:r>
      <w:r w:rsidR="005D0E20" w:rsidRPr="002E49ED">
        <w:rPr>
          <w:rFonts w:eastAsia="Times New Roman" w:cs="Times New Roman"/>
          <w:color w:val="auto"/>
          <w:lang w:eastAsia="en-AU"/>
        </w:rPr>
        <w:t xml:space="preserve"> it from being an actual physical city, being 560 </w:t>
      </w:r>
      <w:r w:rsidR="001318C7" w:rsidRPr="002E49ED">
        <w:rPr>
          <w:rFonts w:eastAsia="Times New Roman" w:cs="Times New Roman"/>
          <w:color w:val="auto"/>
          <w:lang w:eastAsia="en-AU"/>
        </w:rPr>
        <w:t>kilometres</w:t>
      </w:r>
      <w:r w:rsidR="005D0E20" w:rsidRPr="002E49ED">
        <w:rPr>
          <w:rFonts w:eastAsia="Times New Roman" w:cs="Times New Roman"/>
          <w:color w:val="auto"/>
          <w:lang w:eastAsia="en-AU"/>
        </w:rPr>
        <w:t xml:space="preserve"> in leng</w:t>
      </w:r>
      <w:r w:rsidR="001318C7" w:rsidRPr="002E49ED">
        <w:rPr>
          <w:rFonts w:eastAsia="Times New Roman" w:cs="Times New Roman"/>
          <w:color w:val="auto"/>
          <w:lang w:eastAsia="en-AU"/>
        </w:rPr>
        <w:t>th</w:t>
      </w:r>
      <w:r w:rsidR="005D0E20" w:rsidRPr="002E49ED">
        <w:rPr>
          <w:rFonts w:eastAsia="Times New Roman" w:cs="Times New Roman"/>
          <w:color w:val="auto"/>
          <w:lang w:eastAsia="en-AU"/>
        </w:rPr>
        <w:t xml:space="preserve">, width, </w:t>
      </w:r>
      <w:r w:rsidR="005D0E20" w:rsidRPr="002E49ED">
        <w:rPr>
          <w:rFonts w:eastAsia="Times New Roman" w:cs="Times New Roman"/>
          <w:color w:val="auto"/>
          <w:u w:val="single"/>
          <w:lang w:eastAsia="en-AU"/>
        </w:rPr>
        <w:t>and height</w:t>
      </w:r>
      <w:r w:rsidR="005D0E20" w:rsidRPr="002E49ED">
        <w:rPr>
          <w:rFonts w:eastAsia="Times New Roman" w:cs="Times New Roman"/>
          <w:color w:val="auto"/>
          <w:lang w:eastAsia="en-AU"/>
        </w:rPr>
        <w:t xml:space="preserve">. </w:t>
      </w:r>
    </w:p>
    <w:p w14:paraId="3A301FDB" w14:textId="6C2297C0" w:rsidR="00D97158" w:rsidRPr="002E49ED" w:rsidRDefault="001318C7" w:rsidP="003D3BB2">
      <w:pPr>
        <w:spacing w:after="240"/>
        <w:jc w:val="both"/>
        <w:rPr>
          <w:rFonts w:cs="Times New Roman"/>
        </w:rPr>
      </w:pPr>
      <w:r w:rsidRPr="002E49ED">
        <w:rPr>
          <w:rFonts w:cs="Times New Roman"/>
          <w:b/>
          <w:bCs/>
        </w:rPr>
        <w:t xml:space="preserve">It was in </w:t>
      </w:r>
      <w:r w:rsidR="00F164B4" w:rsidRPr="002E49ED">
        <w:rPr>
          <w:rFonts w:cs="Times New Roman"/>
          <w:b/>
          <w:bCs/>
        </w:rPr>
        <w:t>t</w:t>
      </w:r>
      <w:r w:rsidRPr="002E49ED">
        <w:rPr>
          <w:rFonts w:cs="Times New Roman"/>
          <w:b/>
          <w:bCs/>
        </w:rPr>
        <w:t>he shape of a cube</w:t>
      </w:r>
      <w:r w:rsidRPr="002E49ED">
        <w:rPr>
          <w:rFonts w:cs="Times New Roman"/>
          <w:b/>
          <w:bCs/>
          <w:i/>
          <w:iCs/>
        </w:rPr>
        <w:t xml:space="preserve">: </w:t>
      </w:r>
      <w:r w:rsidR="00F164B4" w:rsidRPr="002E49ED">
        <w:rPr>
          <w:rFonts w:cs="Times New Roman"/>
        </w:rPr>
        <w:t>The Holy of Holies was also cubical, the cube symbolising God’s ultimate control in every direction.</w:t>
      </w:r>
    </w:p>
    <w:p w14:paraId="0E7830DC" w14:textId="1ADF0E8B" w:rsidR="001318C7" w:rsidRPr="002E49ED" w:rsidRDefault="00DE241A" w:rsidP="003D3BB2">
      <w:pPr>
        <w:spacing w:after="240"/>
        <w:jc w:val="both"/>
        <w:rPr>
          <w:rFonts w:cs="Times New Roman"/>
          <w:b/>
          <w:bCs/>
          <w:i/>
          <w:iCs/>
        </w:rPr>
      </w:pPr>
      <w:r w:rsidRPr="002E49ED">
        <w:rPr>
          <w:rFonts w:cs="Times New Roman"/>
          <w:b/>
          <w:bCs/>
        </w:rPr>
        <w:t>The foundations</w:t>
      </w:r>
      <w:r w:rsidRPr="002E49ED">
        <w:rPr>
          <w:rFonts w:cs="Times New Roman"/>
          <w:b/>
          <w:bCs/>
          <w:i/>
          <w:iCs/>
        </w:rPr>
        <w:t xml:space="preserve">: </w:t>
      </w:r>
      <w:r w:rsidRPr="002E49ED">
        <w:rPr>
          <w:rFonts w:eastAsia="Times New Roman" w:cs="Times New Roman"/>
          <w:color w:val="auto"/>
          <w:lang w:eastAsia="en-AU"/>
        </w:rPr>
        <w:t xml:space="preserve">the foundation stones of </w:t>
      </w:r>
      <w:r w:rsidR="0044648C" w:rsidRPr="002E49ED">
        <w:rPr>
          <w:rFonts w:eastAsia="Times New Roman" w:cs="Times New Roman"/>
          <w:color w:val="auto"/>
          <w:lang w:eastAsia="en-AU"/>
        </w:rPr>
        <w:t>the city</w:t>
      </w:r>
      <w:r w:rsidRPr="002E49ED">
        <w:rPr>
          <w:rFonts w:eastAsia="Times New Roman" w:cs="Times New Roman"/>
          <w:color w:val="auto"/>
          <w:lang w:eastAsia="en-AU"/>
        </w:rPr>
        <w:t xml:space="preserve"> are inscribed with the </w:t>
      </w:r>
      <w:r w:rsidR="0044648C" w:rsidRPr="002E49ED">
        <w:rPr>
          <w:rFonts w:eastAsia="Times New Roman" w:cs="Times New Roman"/>
          <w:color w:val="auto"/>
          <w:lang w:eastAsia="en-AU"/>
        </w:rPr>
        <w:t>twelve</w:t>
      </w:r>
      <w:r w:rsidRPr="002E49ED">
        <w:rPr>
          <w:rFonts w:eastAsia="Times New Roman" w:cs="Times New Roman"/>
          <w:color w:val="auto"/>
          <w:lang w:eastAsia="en-AU"/>
        </w:rPr>
        <w:t xml:space="preserve"> names of the </w:t>
      </w:r>
      <w:r w:rsidR="0044648C" w:rsidRPr="002E49ED">
        <w:rPr>
          <w:rFonts w:eastAsia="Times New Roman" w:cs="Times New Roman"/>
          <w:color w:val="auto"/>
          <w:lang w:eastAsia="en-AU"/>
        </w:rPr>
        <w:t>twelve</w:t>
      </w:r>
      <w:r w:rsidRPr="002E49ED">
        <w:rPr>
          <w:rFonts w:eastAsia="Times New Roman" w:cs="Times New Roman"/>
          <w:color w:val="auto"/>
          <w:lang w:eastAsia="en-AU"/>
        </w:rPr>
        <w:t xml:space="preserve"> apostles of </w:t>
      </w:r>
      <w:r w:rsidR="0044648C" w:rsidRPr="002E49ED">
        <w:rPr>
          <w:rFonts w:eastAsia="Times New Roman" w:cs="Times New Roman"/>
          <w:color w:val="auto"/>
          <w:lang w:eastAsia="en-AU"/>
        </w:rPr>
        <w:t xml:space="preserve">Jesus Christ. The twelve apostles were called ‘the apostles of the witness,’ having </w:t>
      </w:r>
      <w:r w:rsidR="0044648C" w:rsidRPr="002E49ED">
        <w:rPr>
          <w:rFonts w:eastAsia="Times New Roman" w:cs="Times New Roman"/>
          <w:color w:val="auto"/>
          <w:lang w:eastAsia="en-AU"/>
        </w:rPr>
        <w:lastRenderedPageBreak/>
        <w:t>be</w:t>
      </w:r>
      <w:r w:rsidR="00482EC3" w:rsidRPr="002E49ED">
        <w:rPr>
          <w:rFonts w:eastAsia="Times New Roman" w:cs="Times New Roman"/>
          <w:color w:val="auto"/>
          <w:lang w:eastAsia="en-AU"/>
        </w:rPr>
        <w:t>e</w:t>
      </w:r>
      <w:r w:rsidR="0044648C" w:rsidRPr="002E49ED">
        <w:rPr>
          <w:rFonts w:eastAsia="Times New Roman" w:cs="Times New Roman"/>
          <w:color w:val="auto"/>
          <w:lang w:eastAsia="en-AU"/>
        </w:rPr>
        <w:t>n given the responsibility of recording the teachings</w:t>
      </w:r>
      <w:r w:rsidR="00482EC3" w:rsidRPr="002E49ED">
        <w:rPr>
          <w:rFonts w:eastAsia="Times New Roman" w:cs="Times New Roman"/>
          <w:color w:val="auto"/>
          <w:lang w:eastAsia="en-AU"/>
        </w:rPr>
        <w:t xml:space="preserve"> </w:t>
      </w:r>
      <w:r w:rsidR="0044648C" w:rsidRPr="002E49ED">
        <w:rPr>
          <w:rFonts w:eastAsia="Times New Roman" w:cs="Times New Roman"/>
          <w:color w:val="auto"/>
          <w:lang w:eastAsia="en-AU"/>
        </w:rPr>
        <w:t>of Jesus, which are the foundation of the Christian C</w:t>
      </w:r>
      <w:r w:rsidR="00482EC3" w:rsidRPr="002E49ED">
        <w:rPr>
          <w:rFonts w:eastAsia="Times New Roman" w:cs="Times New Roman"/>
          <w:color w:val="auto"/>
          <w:lang w:eastAsia="en-AU"/>
        </w:rPr>
        <w:t>hurch.</w:t>
      </w:r>
    </w:p>
    <w:p w14:paraId="44F04A75" w14:textId="55489E52" w:rsidR="00A609CB" w:rsidRPr="002E49ED" w:rsidRDefault="009D64AA" w:rsidP="003D3BB2">
      <w:pPr>
        <w:spacing w:after="240"/>
        <w:rPr>
          <w:rFonts w:eastAsia="Times New Roman" w:cs="Times New Roman"/>
          <w:color w:val="auto"/>
          <w:lang w:eastAsia="en-AU"/>
        </w:rPr>
      </w:pPr>
      <w:r w:rsidRPr="002E49ED">
        <w:rPr>
          <w:rFonts w:cs="Times New Roman"/>
          <w:b/>
          <w:bCs/>
        </w:rPr>
        <w:t>E</w:t>
      </w:r>
      <w:r w:rsidR="003D75A0" w:rsidRPr="002E49ED">
        <w:rPr>
          <w:rFonts w:cs="Times New Roman"/>
          <w:b/>
          <w:bCs/>
        </w:rPr>
        <w:t>ach</w:t>
      </w:r>
      <w:r w:rsidRPr="002E49ED">
        <w:rPr>
          <w:rFonts w:cs="Times New Roman"/>
          <w:b/>
          <w:bCs/>
        </w:rPr>
        <w:t xml:space="preserve"> individual gate was of one pearl:</w:t>
      </w:r>
      <w:r w:rsidR="00EF5A30" w:rsidRPr="002E49ED">
        <w:rPr>
          <w:rFonts w:cs="Times New Roman"/>
          <w:b/>
          <w:bCs/>
        </w:rPr>
        <w:t xml:space="preserve"> </w:t>
      </w:r>
      <w:r w:rsidR="00A609CB" w:rsidRPr="002E49ED">
        <w:rPr>
          <w:rFonts w:eastAsia="Times New Roman" w:cs="Times New Roman"/>
          <w:color w:val="auto"/>
          <w:lang w:eastAsia="en-AU"/>
        </w:rPr>
        <w:t xml:space="preserve">Pearls are formed when an irritant, such as a grain of sand becomes trapped in </w:t>
      </w:r>
      <w:r w:rsidR="00B25C6A" w:rsidRPr="002E49ED">
        <w:rPr>
          <w:rFonts w:eastAsia="Times New Roman" w:cs="Times New Roman"/>
          <w:color w:val="auto"/>
          <w:lang w:eastAsia="en-AU"/>
        </w:rPr>
        <w:t xml:space="preserve">an oyster’s mantle. </w:t>
      </w:r>
      <w:r w:rsidR="00A609CB" w:rsidRPr="002E49ED">
        <w:rPr>
          <w:rFonts w:eastAsia="Times New Roman" w:cs="Times New Roman"/>
          <w:color w:val="auto"/>
          <w:lang w:eastAsia="en-AU"/>
        </w:rPr>
        <w:t xml:space="preserve">To protect itself, the </w:t>
      </w:r>
      <w:r w:rsidR="00B25C6A" w:rsidRPr="002E49ED">
        <w:rPr>
          <w:rFonts w:eastAsia="Times New Roman" w:cs="Times New Roman"/>
          <w:color w:val="auto"/>
          <w:lang w:eastAsia="en-AU"/>
        </w:rPr>
        <w:t>oyster</w:t>
      </w:r>
      <w:r w:rsidR="00A609CB" w:rsidRPr="002E49ED">
        <w:rPr>
          <w:rFonts w:eastAsia="Times New Roman" w:cs="Times New Roman"/>
          <w:color w:val="auto"/>
          <w:lang w:eastAsia="en-AU"/>
        </w:rPr>
        <w:t xml:space="preserve"> secretes </w:t>
      </w:r>
      <w:r w:rsidR="00B25C6A" w:rsidRPr="002E49ED">
        <w:rPr>
          <w:rFonts w:eastAsia="Times New Roman" w:cs="Times New Roman"/>
          <w:color w:val="auto"/>
          <w:lang w:eastAsia="en-AU"/>
        </w:rPr>
        <w:t xml:space="preserve">successive layers </w:t>
      </w:r>
      <w:r w:rsidR="00093515" w:rsidRPr="002E49ED">
        <w:rPr>
          <w:rFonts w:eastAsia="Times New Roman" w:cs="Times New Roman"/>
          <w:color w:val="auto"/>
          <w:lang w:eastAsia="en-AU"/>
        </w:rPr>
        <w:t xml:space="preserve">of </w:t>
      </w:r>
      <w:r w:rsidR="00A609CB" w:rsidRPr="002E49ED">
        <w:rPr>
          <w:rFonts w:eastAsia="Times New Roman" w:cs="Times New Roman"/>
          <w:color w:val="auto"/>
          <w:lang w:eastAsia="en-AU"/>
        </w:rPr>
        <w:t>aragonite and conchiolin</w:t>
      </w:r>
      <w:r w:rsidR="00B25C6A" w:rsidRPr="002E49ED">
        <w:rPr>
          <w:rFonts w:eastAsia="Times New Roman" w:cs="Times New Roman"/>
          <w:color w:val="auto"/>
          <w:lang w:eastAsia="en-AU"/>
        </w:rPr>
        <w:t>,</w:t>
      </w:r>
      <w:r w:rsidR="00A609CB" w:rsidRPr="002E49ED">
        <w:rPr>
          <w:rFonts w:eastAsia="Times New Roman" w:cs="Times New Roman"/>
          <w:color w:val="auto"/>
          <w:lang w:eastAsia="en-AU"/>
        </w:rPr>
        <w:t xml:space="preserve"> </w:t>
      </w:r>
      <w:r w:rsidR="00B25C6A" w:rsidRPr="002E49ED">
        <w:rPr>
          <w:rFonts w:eastAsia="Times New Roman" w:cs="Times New Roman"/>
          <w:color w:val="auto"/>
          <w:lang w:eastAsia="en-AU"/>
        </w:rPr>
        <w:t>which eventually form into a pea</w:t>
      </w:r>
      <w:r w:rsidR="00093515" w:rsidRPr="002E49ED">
        <w:rPr>
          <w:rFonts w:eastAsia="Times New Roman" w:cs="Times New Roman"/>
          <w:color w:val="auto"/>
          <w:lang w:eastAsia="en-AU"/>
        </w:rPr>
        <w:t>r</w:t>
      </w:r>
      <w:r w:rsidR="00EF5A30" w:rsidRPr="002E49ED">
        <w:rPr>
          <w:rFonts w:eastAsia="Times New Roman" w:cs="Times New Roman"/>
          <w:color w:val="auto"/>
          <w:lang w:eastAsia="en-AU"/>
        </w:rPr>
        <w:t>l</w:t>
      </w:r>
      <w:r w:rsidR="00B25C6A" w:rsidRPr="002E49ED">
        <w:rPr>
          <w:rFonts w:eastAsia="Times New Roman" w:cs="Times New Roman"/>
          <w:color w:val="auto"/>
          <w:lang w:eastAsia="en-AU"/>
        </w:rPr>
        <w:t>.</w:t>
      </w:r>
      <w:r w:rsidR="00EF5A30" w:rsidRPr="002E49ED">
        <w:rPr>
          <w:rFonts w:eastAsia="Times New Roman" w:cs="Times New Roman"/>
          <w:color w:val="auto"/>
          <w:lang w:eastAsia="en-AU"/>
        </w:rPr>
        <w:t xml:space="preserve"> This </w:t>
      </w:r>
      <w:r w:rsidR="00F70CCA" w:rsidRPr="002E49ED">
        <w:rPr>
          <w:rFonts w:eastAsia="Times New Roman" w:cs="Times New Roman"/>
          <w:color w:val="auto"/>
          <w:lang w:eastAsia="en-AU"/>
        </w:rPr>
        <w:t>is a pattern</w:t>
      </w:r>
      <w:r w:rsidR="00EF5A30" w:rsidRPr="002E49ED">
        <w:rPr>
          <w:rFonts w:eastAsia="Times New Roman" w:cs="Times New Roman"/>
          <w:color w:val="auto"/>
          <w:lang w:eastAsia="en-AU"/>
        </w:rPr>
        <w:t xml:space="preserve"> of how a person is refined through sufferings directed by God, which burn out soul</w:t>
      </w:r>
      <w:r w:rsidR="00093515" w:rsidRPr="002E49ED">
        <w:rPr>
          <w:rFonts w:eastAsia="Times New Roman" w:cs="Times New Roman"/>
          <w:color w:val="auto"/>
          <w:lang w:eastAsia="en-AU"/>
        </w:rPr>
        <w:t>i</w:t>
      </w:r>
      <w:r w:rsidR="00EF5A30" w:rsidRPr="002E49ED">
        <w:rPr>
          <w:rFonts w:eastAsia="Times New Roman" w:cs="Times New Roman"/>
          <w:color w:val="auto"/>
          <w:lang w:eastAsia="en-AU"/>
        </w:rPr>
        <w:t xml:space="preserve">sh self </w:t>
      </w:r>
      <w:r w:rsidR="00F70CCA" w:rsidRPr="002E49ED">
        <w:rPr>
          <w:rFonts w:eastAsia="Times New Roman" w:cs="Times New Roman"/>
          <w:color w:val="auto"/>
          <w:lang w:eastAsia="en-AU"/>
        </w:rPr>
        <w:t xml:space="preserve">-centred attributes of our natures until a Christ-like nature is formed. A person cannot enter into a </w:t>
      </w:r>
      <w:r w:rsidR="00547F6C" w:rsidRPr="002E49ED">
        <w:rPr>
          <w:rFonts w:eastAsia="Times New Roman" w:cs="Times New Roman"/>
          <w:color w:val="auto"/>
          <w:lang w:eastAsia="en-AU"/>
        </w:rPr>
        <w:t>b</w:t>
      </w:r>
      <w:r w:rsidR="00765523" w:rsidRPr="002E49ED">
        <w:rPr>
          <w:rFonts w:eastAsia="Times New Roman" w:cs="Times New Roman"/>
          <w:color w:val="auto"/>
          <w:lang w:eastAsia="en-AU"/>
        </w:rPr>
        <w:t>ride status without going through this refining process.</w:t>
      </w:r>
    </w:p>
    <w:p w14:paraId="3881C4D6" w14:textId="3585BC67" w:rsidR="00EF3E57" w:rsidRDefault="00765523" w:rsidP="00EF3E57">
      <w:pPr>
        <w:spacing w:before="100" w:beforeAutospacing="1" w:after="100" w:afterAutospacing="1" w:line="240" w:lineRule="auto"/>
        <w:jc w:val="both"/>
        <w:rPr>
          <w:rFonts w:cs="Times New Roman"/>
        </w:rPr>
      </w:pPr>
      <w:r w:rsidRPr="002E49ED">
        <w:rPr>
          <w:rFonts w:cs="Times New Roman"/>
          <w:b/>
          <w:bCs/>
        </w:rPr>
        <w:t>The street of the city was pure gold, like transparent glass</w:t>
      </w:r>
      <w:r w:rsidRPr="002E49ED">
        <w:rPr>
          <w:rFonts w:cs="Times New Roman"/>
          <w:b/>
          <w:bCs/>
          <w:i/>
          <w:iCs/>
        </w:rPr>
        <w:t xml:space="preserve">: </w:t>
      </w:r>
      <w:r w:rsidRPr="002E49ED">
        <w:rPr>
          <w:rFonts w:cs="Times New Roman"/>
        </w:rPr>
        <w:t xml:space="preserve">Gold represents the presence of God’s Spirit, </w:t>
      </w:r>
      <w:r w:rsidR="004318DF" w:rsidRPr="002E49ED">
        <w:rPr>
          <w:rFonts w:cs="Times New Roman"/>
        </w:rPr>
        <w:t>and the transparent glass, its purit</w:t>
      </w:r>
      <w:r w:rsidR="006D49B1" w:rsidRPr="002E49ED">
        <w:rPr>
          <w:rFonts w:cs="Times New Roman"/>
        </w:rPr>
        <w:t>y and freedom</w:t>
      </w:r>
      <w:r w:rsidR="004318DF" w:rsidRPr="002E49ED">
        <w:rPr>
          <w:rFonts w:cs="Times New Roman"/>
        </w:rPr>
        <w:t xml:space="preserve"> from contamination.</w:t>
      </w:r>
    </w:p>
    <w:p w14:paraId="2B0E8D06" w14:textId="77777777" w:rsidR="008403CF" w:rsidRPr="002E49ED" w:rsidRDefault="008403CF" w:rsidP="008403CF">
      <w:pPr>
        <w:spacing w:after="120"/>
        <w:jc w:val="both"/>
        <w:rPr>
          <w:rFonts w:cs="Times New Roman"/>
        </w:rPr>
      </w:pPr>
      <w:r w:rsidRPr="002E49ED">
        <w:rPr>
          <w:rFonts w:cs="Times New Roman"/>
        </w:rPr>
        <w:t>The description of the city is extended further in Chapter 22, where water, symbolising the Holy Spirit, flows out of the city from the throne of God and the La</w:t>
      </w:r>
      <w:r>
        <w:rPr>
          <w:rFonts w:cs="Times New Roman"/>
        </w:rPr>
        <w:t xml:space="preserve">mb </w:t>
      </w:r>
      <w:r w:rsidRPr="002E49ED">
        <w:rPr>
          <w:rFonts w:cs="Times New Roman"/>
        </w:rPr>
        <w:t>bringing spiritual healing and life to the unsaved nations of the world. We see from this reading that members of the bride, or New Jerusalem, will have an important role in bringing new spiritual life and truth from the Holy Spirit to those who need salvation.</w:t>
      </w:r>
    </w:p>
    <w:p w14:paraId="6699884B" w14:textId="5DEE93BE" w:rsidR="008403CF" w:rsidRPr="00547F6C" w:rsidRDefault="008403CF" w:rsidP="00547F6C">
      <w:pPr>
        <w:spacing w:after="120"/>
        <w:jc w:val="both"/>
        <w:rPr>
          <w:rFonts w:cs="Times New Roman"/>
          <w:b/>
          <w:bCs/>
        </w:rPr>
      </w:pPr>
      <w:r w:rsidRPr="002E49ED">
        <w:rPr>
          <w:rFonts w:cs="Times New Roman"/>
          <w:b/>
          <w:bCs/>
        </w:rPr>
        <w:t xml:space="preserve">“And he showed me a pure river of water of life, clear as crystal, </w:t>
      </w:r>
      <w:r w:rsidRPr="002E49ED">
        <w:rPr>
          <w:rFonts w:cs="Times New Roman"/>
          <w:b/>
          <w:bCs/>
          <w:u w:val="single"/>
        </w:rPr>
        <w:t>proceeding from the throne of God and of the Lamb</w:t>
      </w:r>
      <w:r w:rsidRPr="002E49ED">
        <w:rPr>
          <w:rFonts w:cs="Times New Roman"/>
          <w:b/>
          <w:bCs/>
        </w:rPr>
        <w:t xml:space="preserve">. In the middle of its street, and on either side of the river, was the tree of life, which bore twelve fruits, each tree yielding its fruit every month. The leaves of the tree were for the healing of the nations. And there shall be no more curse, but the throne of God and of the Lamb shall be in it, and His servants shall serve Him. They shall see His face, and His name shall be on their foreheads. There shall be no night there: They need no lamp nor light of the sun, for the Lord God gives them light. And they shall reign forever and ever.” </w:t>
      </w:r>
      <w:r w:rsidRPr="002E49ED">
        <w:rPr>
          <w:rFonts w:cs="Times New Roman"/>
        </w:rPr>
        <w:t xml:space="preserve">Rev 22:1-5. </w:t>
      </w:r>
    </w:p>
    <w:p w14:paraId="77856E91" w14:textId="77777777" w:rsidR="00200524" w:rsidRPr="002E49ED" w:rsidRDefault="00200524" w:rsidP="00200524">
      <w:pPr>
        <w:spacing w:before="100" w:beforeAutospacing="1" w:after="100" w:afterAutospacing="1"/>
        <w:jc w:val="both"/>
        <w:rPr>
          <w:b/>
          <w:bCs/>
          <w:i/>
          <w:iCs/>
        </w:rPr>
      </w:pPr>
      <w:r w:rsidRPr="002E49ED">
        <w:rPr>
          <w:b/>
          <w:bCs/>
          <w:i/>
          <w:iCs/>
        </w:rPr>
        <w:t>NEW JERUSALEM OR BRIDE OF CHRIST ON THE EARTH TODAY</w:t>
      </w:r>
    </w:p>
    <w:p w14:paraId="513C8251" w14:textId="724AF238" w:rsidR="009D337C" w:rsidRPr="002E49ED" w:rsidRDefault="00200524" w:rsidP="00200524">
      <w:pPr>
        <w:spacing w:before="100" w:beforeAutospacing="1" w:after="100" w:afterAutospacing="1"/>
        <w:jc w:val="both"/>
      </w:pPr>
      <w:r w:rsidRPr="002E49ED">
        <w:tab/>
        <w:t xml:space="preserve">There has been a manifestation of New Jerusalem or perfected Church in every generation throughout the ages, consisting of individual members who have reached the status of the </w:t>
      </w:r>
      <w:r w:rsidR="006C1C07" w:rsidRPr="002E49ED">
        <w:t>b</w:t>
      </w:r>
      <w:r w:rsidRPr="002E49ED">
        <w:t xml:space="preserve">ride of Christ. </w:t>
      </w:r>
      <w:r w:rsidR="009D337C" w:rsidRPr="002E49ED">
        <w:t xml:space="preserve">This means that there is a </w:t>
      </w:r>
      <w:r w:rsidR="00971FE3" w:rsidRPr="002E49ED">
        <w:t>present</w:t>
      </w:r>
      <w:r w:rsidR="007125CF" w:rsidRPr="002E49ED">
        <w:t>-day</w:t>
      </w:r>
      <w:r w:rsidR="00971FE3" w:rsidRPr="002E49ED">
        <w:t xml:space="preserve"> </w:t>
      </w:r>
      <w:r w:rsidR="007125CF" w:rsidRPr="002E49ED">
        <w:t xml:space="preserve">existence of </w:t>
      </w:r>
      <w:r w:rsidR="009D337C" w:rsidRPr="002E49ED">
        <w:t>New Jerusalem,</w:t>
      </w:r>
      <w:r w:rsidR="007125CF" w:rsidRPr="002E49ED">
        <w:t xml:space="preserve"> the perfected Church,</w:t>
      </w:r>
      <w:r w:rsidR="009D337C" w:rsidRPr="002E49ED">
        <w:t xml:space="preserve"> or </w:t>
      </w:r>
      <w:r w:rsidR="006C1C07" w:rsidRPr="002E49ED">
        <w:t>b</w:t>
      </w:r>
      <w:r w:rsidR="009D337C" w:rsidRPr="002E49ED">
        <w:t xml:space="preserve">ride of </w:t>
      </w:r>
      <w:r w:rsidR="00971FE3" w:rsidRPr="002E49ED">
        <w:t>Ch</w:t>
      </w:r>
      <w:r w:rsidR="009D337C" w:rsidRPr="002E49ED">
        <w:t>rist</w:t>
      </w:r>
      <w:r w:rsidR="007125CF" w:rsidRPr="002E49ED">
        <w:t xml:space="preserve">. </w:t>
      </w:r>
      <w:r w:rsidR="009D337C" w:rsidRPr="002E49ED">
        <w:t xml:space="preserve"> </w:t>
      </w:r>
    </w:p>
    <w:p w14:paraId="1AB17D0C" w14:textId="0C96BF43" w:rsidR="00656C38" w:rsidRPr="002E49ED" w:rsidRDefault="00200524" w:rsidP="007125CF">
      <w:pPr>
        <w:spacing w:before="100" w:beforeAutospacing="1" w:after="100" w:afterAutospacing="1"/>
        <w:ind w:firstLine="720"/>
        <w:jc w:val="both"/>
      </w:pPr>
      <w:r w:rsidRPr="002E49ED">
        <w:t>This perfected Church has no</w:t>
      </w:r>
      <w:r w:rsidR="00FD3698" w:rsidRPr="002E49ED">
        <w:t xml:space="preserve"> earthly</w:t>
      </w:r>
      <w:r w:rsidRPr="002E49ED">
        <w:t xml:space="preserve"> organisation, its members are not recognised</w:t>
      </w:r>
      <w:r w:rsidR="007125CF" w:rsidRPr="002E49ED">
        <w:t xml:space="preserve"> by other Church members,</w:t>
      </w:r>
      <w:r w:rsidR="00656C38" w:rsidRPr="002E49ED">
        <w:t xml:space="preserve"> for spiritually,</w:t>
      </w:r>
      <w:r w:rsidRPr="002E49ED">
        <w:t xml:space="preserve"> their lives are hidden away in Christ in God.</w:t>
      </w:r>
      <w:r w:rsidR="00FD3698" w:rsidRPr="002E49ED">
        <w:rPr>
          <w:rFonts w:eastAsia="Times New Roman" w:cs="Times New Roman"/>
          <w:color w:val="auto"/>
          <w:lang w:eastAsia="en-AU"/>
        </w:rPr>
        <w:t xml:space="preserve"> </w:t>
      </w:r>
      <w:r w:rsidR="00FD3698" w:rsidRPr="002E49ED">
        <w:rPr>
          <w:rFonts w:eastAsia="Times New Roman" w:cs="Times New Roman"/>
          <w:b/>
          <w:bCs/>
          <w:color w:val="auto"/>
          <w:lang w:eastAsia="en-AU"/>
        </w:rPr>
        <w:t>“For you</w:t>
      </w:r>
      <w:r w:rsidR="009F4758" w:rsidRPr="002E49ED">
        <w:rPr>
          <w:rFonts w:eastAsia="Times New Roman" w:cs="Times New Roman"/>
          <w:b/>
          <w:bCs/>
          <w:color w:val="auto"/>
          <w:lang w:eastAsia="en-AU"/>
        </w:rPr>
        <w:t xml:space="preserve"> </w:t>
      </w:r>
      <w:r w:rsidR="009F4758" w:rsidRPr="002E49ED">
        <w:rPr>
          <w:rFonts w:eastAsia="Times New Roman" w:cs="Times New Roman"/>
          <w:color w:val="auto"/>
          <w:lang w:eastAsia="en-AU"/>
        </w:rPr>
        <w:t>[their carnal man]</w:t>
      </w:r>
      <w:r w:rsidR="00FD3698" w:rsidRPr="002E49ED">
        <w:rPr>
          <w:rFonts w:eastAsia="Times New Roman" w:cs="Times New Roman"/>
          <w:b/>
          <w:bCs/>
          <w:color w:val="auto"/>
          <w:lang w:eastAsia="en-AU"/>
        </w:rPr>
        <w:t xml:space="preserve"> died, and your life is hidden with Christ in God</w:t>
      </w:r>
      <w:r w:rsidR="009F4758" w:rsidRPr="002E49ED">
        <w:rPr>
          <w:rFonts w:eastAsia="Times New Roman" w:cs="Times New Roman"/>
          <w:b/>
          <w:bCs/>
          <w:color w:val="auto"/>
          <w:lang w:eastAsia="en-AU"/>
        </w:rPr>
        <w:t>…</w:t>
      </w:r>
      <w:r w:rsidR="00FD3698" w:rsidRPr="002E49ED">
        <w:rPr>
          <w:rFonts w:eastAsia="Times New Roman" w:cs="Times New Roman"/>
          <w:b/>
          <w:bCs/>
          <w:color w:val="auto"/>
          <w:lang w:eastAsia="en-AU"/>
        </w:rPr>
        <w:t>”</w:t>
      </w:r>
      <w:r w:rsidR="00FD3698" w:rsidRPr="002E49ED">
        <w:rPr>
          <w:rFonts w:eastAsia="Times New Roman" w:cs="Times New Roman"/>
          <w:color w:val="auto"/>
          <w:lang w:eastAsia="en-AU"/>
        </w:rPr>
        <w:t xml:space="preserve"> </w:t>
      </w:r>
      <w:r w:rsidR="009F4758" w:rsidRPr="002E49ED">
        <w:rPr>
          <w:rFonts w:eastAsia="Times New Roman" w:cs="Times New Roman"/>
          <w:color w:val="auto"/>
          <w:lang w:eastAsia="en-AU"/>
        </w:rPr>
        <w:t xml:space="preserve">Col 3:3-4. </w:t>
      </w:r>
      <w:r w:rsidR="00794931" w:rsidRPr="002E49ED">
        <w:t xml:space="preserve">In Christ’s eyes, these hidden-away ones have a </w:t>
      </w:r>
      <w:r w:rsidR="005A403A" w:rsidRPr="002E49ED">
        <w:t>super</w:t>
      </w:r>
      <w:r w:rsidR="00794931" w:rsidRPr="002E49ED">
        <w:t xml:space="preserve"> important role </w:t>
      </w:r>
      <w:r w:rsidR="005A403A" w:rsidRPr="002E49ED">
        <w:t>in being</w:t>
      </w:r>
      <w:r w:rsidR="00794931" w:rsidRPr="002E49ED">
        <w:t xml:space="preserve"> used by Him </w:t>
      </w:r>
      <w:r w:rsidR="005A403A" w:rsidRPr="002E49ED">
        <w:t>in the restoration of His Church, and His kingdom reign on earth.</w:t>
      </w:r>
    </w:p>
    <w:sectPr w:rsidR="00656C38" w:rsidRPr="002E49ED" w:rsidSect="00831F37">
      <w:footerReference w:type="default" r:id="rId7"/>
      <w:pgSz w:w="11906" w:h="16838"/>
      <w:pgMar w:top="1701" w:right="849" w:bottom="1134" w:left="158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5C62" w14:textId="77777777" w:rsidR="006C2E44" w:rsidRDefault="006C2E44" w:rsidP="00D62FD4">
      <w:pPr>
        <w:spacing w:after="0" w:line="240" w:lineRule="auto"/>
      </w:pPr>
      <w:r>
        <w:separator/>
      </w:r>
    </w:p>
  </w:endnote>
  <w:endnote w:type="continuationSeparator" w:id="0">
    <w:p w14:paraId="47CF52BD" w14:textId="77777777" w:rsidR="006C2E44" w:rsidRDefault="006C2E44" w:rsidP="00D6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839562"/>
      <w:docPartObj>
        <w:docPartGallery w:val="Page Numbers (Bottom of Page)"/>
        <w:docPartUnique/>
      </w:docPartObj>
    </w:sdtPr>
    <w:sdtEndPr>
      <w:rPr>
        <w:noProof/>
      </w:rPr>
    </w:sdtEndPr>
    <w:sdtContent>
      <w:p w14:paraId="320EAD32" w14:textId="0B472574" w:rsidR="00D62FD4" w:rsidRDefault="00D62F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4FAB24" w14:textId="77777777" w:rsidR="00D62FD4" w:rsidRDefault="00D62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9ADA" w14:textId="77777777" w:rsidR="006C2E44" w:rsidRDefault="006C2E44" w:rsidP="00D62FD4">
      <w:pPr>
        <w:spacing w:after="0" w:line="240" w:lineRule="auto"/>
      </w:pPr>
      <w:r>
        <w:separator/>
      </w:r>
    </w:p>
  </w:footnote>
  <w:footnote w:type="continuationSeparator" w:id="0">
    <w:p w14:paraId="7DD7340D" w14:textId="77777777" w:rsidR="006C2E44" w:rsidRDefault="006C2E44" w:rsidP="00D62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5467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110591"/>
    <w:multiLevelType w:val="hybridMultilevel"/>
    <w:tmpl w:val="59D489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B85262F"/>
    <w:multiLevelType w:val="hybridMultilevel"/>
    <w:tmpl w:val="0A84EE24"/>
    <w:lvl w:ilvl="0" w:tplc="0C09000F">
      <w:start w:val="1"/>
      <w:numFmt w:val="decimal"/>
      <w:lvlText w:val="%1."/>
      <w:lvlJc w:val="left"/>
      <w:pPr>
        <w:ind w:left="1069"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7DF502AB"/>
    <w:multiLevelType w:val="hybridMultilevel"/>
    <w:tmpl w:val="EDAA58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F594A46"/>
    <w:multiLevelType w:val="multilevel"/>
    <w:tmpl w:val="3FE6DB1E"/>
    <w:lvl w:ilvl="0">
      <w:start w:val="1"/>
      <w:numFmt w:val="decimal"/>
      <w:lvlText w:val="%1."/>
      <w:lvlJc w:val="left"/>
      <w:pPr>
        <w:tabs>
          <w:tab w:val="num" w:pos="1636"/>
        </w:tabs>
        <w:ind w:left="1636" w:hanging="360"/>
      </w:pPr>
    </w:lvl>
    <w:lvl w:ilvl="1">
      <w:numFmt w:val="bullet"/>
      <w:lvlText w:val="o"/>
      <w:lvlJc w:val="left"/>
      <w:pPr>
        <w:tabs>
          <w:tab w:val="num" w:pos="502"/>
        </w:tabs>
        <w:ind w:left="502" w:hanging="360"/>
      </w:pPr>
      <w:rPr>
        <w:rFonts w:ascii="Courier New" w:hAnsi="Courier New" w:hint="default"/>
        <w:sz w:val="20"/>
      </w:rPr>
    </w:lvl>
    <w:lvl w:ilvl="2" w:tentative="1">
      <w:numFmt w:val="decimal"/>
      <w:lvlText w:val="%3."/>
      <w:lvlJc w:val="left"/>
      <w:pPr>
        <w:tabs>
          <w:tab w:val="num" w:pos="3076"/>
        </w:tabs>
        <w:ind w:left="3076" w:hanging="360"/>
      </w:pPr>
    </w:lvl>
    <w:lvl w:ilvl="3" w:tentative="1">
      <w:numFmt w:val="decimal"/>
      <w:lvlText w:val="%4."/>
      <w:lvlJc w:val="left"/>
      <w:pPr>
        <w:tabs>
          <w:tab w:val="num" w:pos="3796"/>
        </w:tabs>
        <w:ind w:left="3796" w:hanging="360"/>
      </w:pPr>
    </w:lvl>
    <w:lvl w:ilvl="4" w:tentative="1">
      <w:numFmt w:val="decimal"/>
      <w:lvlText w:val="%5."/>
      <w:lvlJc w:val="left"/>
      <w:pPr>
        <w:tabs>
          <w:tab w:val="num" w:pos="4516"/>
        </w:tabs>
        <w:ind w:left="4516" w:hanging="360"/>
      </w:pPr>
    </w:lvl>
    <w:lvl w:ilvl="5" w:tentative="1">
      <w:numFmt w:val="decimal"/>
      <w:lvlText w:val="%6."/>
      <w:lvlJc w:val="left"/>
      <w:pPr>
        <w:tabs>
          <w:tab w:val="num" w:pos="5236"/>
        </w:tabs>
        <w:ind w:left="5236" w:hanging="360"/>
      </w:pPr>
    </w:lvl>
    <w:lvl w:ilvl="6" w:tentative="1">
      <w:numFmt w:val="decimal"/>
      <w:lvlText w:val="%7."/>
      <w:lvlJc w:val="left"/>
      <w:pPr>
        <w:tabs>
          <w:tab w:val="num" w:pos="5956"/>
        </w:tabs>
        <w:ind w:left="5956" w:hanging="360"/>
      </w:pPr>
    </w:lvl>
    <w:lvl w:ilvl="7" w:tentative="1">
      <w:numFmt w:val="decimal"/>
      <w:lvlText w:val="%8."/>
      <w:lvlJc w:val="left"/>
      <w:pPr>
        <w:tabs>
          <w:tab w:val="num" w:pos="6676"/>
        </w:tabs>
        <w:ind w:left="6676" w:hanging="360"/>
      </w:pPr>
    </w:lvl>
    <w:lvl w:ilvl="8" w:tentative="1">
      <w:numFmt w:val="decimal"/>
      <w:lvlText w:val="%9."/>
      <w:lvlJc w:val="left"/>
      <w:pPr>
        <w:tabs>
          <w:tab w:val="num" w:pos="7396"/>
        </w:tabs>
        <w:ind w:left="7396" w:hanging="360"/>
      </w:pPr>
    </w:lvl>
  </w:abstractNum>
  <w:num w:numId="1" w16cid:durableId="427846554">
    <w:abstractNumId w:val="4"/>
  </w:num>
  <w:num w:numId="2" w16cid:durableId="254166901">
    <w:abstractNumId w:val="0"/>
  </w:num>
  <w:num w:numId="3" w16cid:durableId="1307390022">
    <w:abstractNumId w:val="2"/>
  </w:num>
  <w:num w:numId="4" w16cid:durableId="474182977">
    <w:abstractNumId w:val="3"/>
  </w:num>
  <w:num w:numId="5" w16cid:durableId="513544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88"/>
    <w:rsid w:val="00012E69"/>
    <w:rsid w:val="000221AE"/>
    <w:rsid w:val="0003753A"/>
    <w:rsid w:val="0006323B"/>
    <w:rsid w:val="00071CCC"/>
    <w:rsid w:val="0007715A"/>
    <w:rsid w:val="00093515"/>
    <w:rsid w:val="000A5565"/>
    <w:rsid w:val="000C5C42"/>
    <w:rsid w:val="000F1A53"/>
    <w:rsid w:val="00130E40"/>
    <w:rsid w:val="001318C7"/>
    <w:rsid w:val="00141ECE"/>
    <w:rsid w:val="0015143E"/>
    <w:rsid w:val="00176B92"/>
    <w:rsid w:val="00184BBE"/>
    <w:rsid w:val="001869D1"/>
    <w:rsid w:val="001A2AC5"/>
    <w:rsid w:val="001B7CAB"/>
    <w:rsid w:val="001E24CD"/>
    <w:rsid w:val="001E2965"/>
    <w:rsid w:val="001F3DD1"/>
    <w:rsid w:val="001F5771"/>
    <w:rsid w:val="00200524"/>
    <w:rsid w:val="00220397"/>
    <w:rsid w:val="00222E7F"/>
    <w:rsid w:val="0022429F"/>
    <w:rsid w:val="002254BD"/>
    <w:rsid w:val="002336FD"/>
    <w:rsid w:val="00267140"/>
    <w:rsid w:val="00291FE5"/>
    <w:rsid w:val="002A01DA"/>
    <w:rsid w:val="002B0C36"/>
    <w:rsid w:val="002C1E6A"/>
    <w:rsid w:val="002C63B6"/>
    <w:rsid w:val="002E49ED"/>
    <w:rsid w:val="00315DD9"/>
    <w:rsid w:val="00326AF1"/>
    <w:rsid w:val="003414AB"/>
    <w:rsid w:val="00347704"/>
    <w:rsid w:val="00360F6F"/>
    <w:rsid w:val="003729A5"/>
    <w:rsid w:val="0037431C"/>
    <w:rsid w:val="00382A54"/>
    <w:rsid w:val="00383D95"/>
    <w:rsid w:val="00385DB5"/>
    <w:rsid w:val="003964B0"/>
    <w:rsid w:val="003C1DFE"/>
    <w:rsid w:val="003C6ADD"/>
    <w:rsid w:val="003D3BB2"/>
    <w:rsid w:val="003D75A0"/>
    <w:rsid w:val="003E34D4"/>
    <w:rsid w:val="003E4A3F"/>
    <w:rsid w:val="003F4E4C"/>
    <w:rsid w:val="004019F6"/>
    <w:rsid w:val="00406251"/>
    <w:rsid w:val="004318DF"/>
    <w:rsid w:val="0044648C"/>
    <w:rsid w:val="004565E8"/>
    <w:rsid w:val="00465F08"/>
    <w:rsid w:val="00482EC3"/>
    <w:rsid w:val="004B331D"/>
    <w:rsid w:val="004C0063"/>
    <w:rsid w:val="004E08CC"/>
    <w:rsid w:val="004E4C01"/>
    <w:rsid w:val="0050024C"/>
    <w:rsid w:val="00504788"/>
    <w:rsid w:val="00504AD6"/>
    <w:rsid w:val="005111CD"/>
    <w:rsid w:val="00536E0A"/>
    <w:rsid w:val="00547F6C"/>
    <w:rsid w:val="005514D6"/>
    <w:rsid w:val="0055696C"/>
    <w:rsid w:val="00580ADC"/>
    <w:rsid w:val="00585D6C"/>
    <w:rsid w:val="005944A0"/>
    <w:rsid w:val="005972AD"/>
    <w:rsid w:val="005A3552"/>
    <w:rsid w:val="005A403A"/>
    <w:rsid w:val="005B4352"/>
    <w:rsid w:val="005C4164"/>
    <w:rsid w:val="005D0E20"/>
    <w:rsid w:val="005D4133"/>
    <w:rsid w:val="005D41DA"/>
    <w:rsid w:val="005E00E2"/>
    <w:rsid w:val="005E17BE"/>
    <w:rsid w:val="005F0ECA"/>
    <w:rsid w:val="0061037E"/>
    <w:rsid w:val="006405FB"/>
    <w:rsid w:val="00645F1B"/>
    <w:rsid w:val="00646C3C"/>
    <w:rsid w:val="00656C38"/>
    <w:rsid w:val="00683E9C"/>
    <w:rsid w:val="00697C06"/>
    <w:rsid w:val="006B39B3"/>
    <w:rsid w:val="006C1C07"/>
    <w:rsid w:val="006C2E44"/>
    <w:rsid w:val="006D1C31"/>
    <w:rsid w:val="006D49B1"/>
    <w:rsid w:val="006F6303"/>
    <w:rsid w:val="0070277F"/>
    <w:rsid w:val="007125CF"/>
    <w:rsid w:val="007252A5"/>
    <w:rsid w:val="007411F0"/>
    <w:rsid w:val="0075559A"/>
    <w:rsid w:val="0075581A"/>
    <w:rsid w:val="00765523"/>
    <w:rsid w:val="007706CF"/>
    <w:rsid w:val="00776D1D"/>
    <w:rsid w:val="0078227C"/>
    <w:rsid w:val="00787A8D"/>
    <w:rsid w:val="00791D35"/>
    <w:rsid w:val="00794931"/>
    <w:rsid w:val="00796693"/>
    <w:rsid w:val="007B2619"/>
    <w:rsid w:val="007C6085"/>
    <w:rsid w:val="007D2C86"/>
    <w:rsid w:val="007D6C20"/>
    <w:rsid w:val="007E0AB7"/>
    <w:rsid w:val="007F1552"/>
    <w:rsid w:val="007F59FF"/>
    <w:rsid w:val="008068F1"/>
    <w:rsid w:val="008107A8"/>
    <w:rsid w:val="0081154F"/>
    <w:rsid w:val="00831AF7"/>
    <w:rsid w:val="00831F37"/>
    <w:rsid w:val="008403CF"/>
    <w:rsid w:val="008710BA"/>
    <w:rsid w:val="00883B49"/>
    <w:rsid w:val="008A0D6B"/>
    <w:rsid w:val="008A5F89"/>
    <w:rsid w:val="008C03B1"/>
    <w:rsid w:val="008D6E94"/>
    <w:rsid w:val="008E0356"/>
    <w:rsid w:val="008F48F3"/>
    <w:rsid w:val="009009D1"/>
    <w:rsid w:val="00903A32"/>
    <w:rsid w:val="0095061B"/>
    <w:rsid w:val="00953CE8"/>
    <w:rsid w:val="00967355"/>
    <w:rsid w:val="00971FE3"/>
    <w:rsid w:val="00983B0E"/>
    <w:rsid w:val="0098536F"/>
    <w:rsid w:val="00985A63"/>
    <w:rsid w:val="009919B8"/>
    <w:rsid w:val="00993C3C"/>
    <w:rsid w:val="009A6B31"/>
    <w:rsid w:val="009A6DC2"/>
    <w:rsid w:val="009B7A01"/>
    <w:rsid w:val="009C34E2"/>
    <w:rsid w:val="009C7888"/>
    <w:rsid w:val="009D337C"/>
    <w:rsid w:val="009D64AA"/>
    <w:rsid w:val="009F0553"/>
    <w:rsid w:val="009F4758"/>
    <w:rsid w:val="00A00001"/>
    <w:rsid w:val="00A05B4E"/>
    <w:rsid w:val="00A12696"/>
    <w:rsid w:val="00A210AC"/>
    <w:rsid w:val="00A306B5"/>
    <w:rsid w:val="00A466A9"/>
    <w:rsid w:val="00A609CB"/>
    <w:rsid w:val="00A63393"/>
    <w:rsid w:val="00A675C6"/>
    <w:rsid w:val="00A7549E"/>
    <w:rsid w:val="00A846C8"/>
    <w:rsid w:val="00A86AAF"/>
    <w:rsid w:val="00A96058"/>
    <w:rsid w:val="00AA2334"/>
    <w:rsid w:val="00AD0ACF"/>
    <w:rsid w:val="00AD4A3B"/>
    <w:rsid w:val="00B11362"/>
    <w:rsid w:val="00B11F4D"/>
    <w:rsid w:val="00B1238B"/>
    <w:rsid w:val="00B25061"/>
    <w:rsid w:val="00B25C6A"/>
    <w:rsid w:val="00B35895"/>
    <w:rsid w:val="00B36A77"/>
    <w:rsid w:val="00B55C50"/>
    <w:rsid w:val="00B710E3"/>
    <w:rsid w:val="00B71F5A"/>
    <w:rsid w:val="00B76D9E"/>
    <w:rsid w:val="00B95713"/>
    <w:rsid w:val="00BA1827"/>
    <w:rsid w:val="00BA4476"/>
    <w:rsid w:val="00BB2DF2"/>
    <w:rsid w:val="00BD1925"/>
    <w:rsid w:val="00BE73FE"/>
    <w:rsid w:val="00BF29BD"/>
    <w:rsid w:val="00C07CA3"/>
    <w:rsid w:val="00C47F27"/>
    <w:rsid w:val="00C656C8"/>
    <w:rsid w:val="00C67F3B"/>
    <w:rsid w:val="00C85856"/>
    <w:rsid w:val="00C868EF"/>
    <w:rsid w:val="00C951C1"/>
    <w:rsid w:val="00C958AD"/>
    <w:rsid w:val="00CA0F80"/>
    <w:rsid w:val="00CA603F"/>
    <w:rsid w:val="00CA6B0D"/>
    <w:rsid w:val="00CB4539"/>
    <w:rsid w:val="00CC7E70"/>
    <w:rsid w:val="00CD0B8B"/>
    <w:rsid w:val="00CD2F55"/>
    <w:rsid w:val="00CD6756"/>
    <w:rsid w:val="00CE4078"/>
    <w:rsid w:val="00CF3D80"/>
    <w:rsid w:val="00D341E3"/>
    <w:rsid w:val="00D573CC"/>
    <w:rsid w:val="00D579B4"/>
    <w:rsid w:val="00D62FD4"/>
    <w:rsid w:val="00D764F4"/>
    <w:rsid w:val="00D817AD"/>
    <w:rsid w:val="00D97158"/>
    <w:rsid w:val="00DA7C93"/>
    <w:rsid w:val="00DD3E1E"/>
    <w:rsid w:val="00DE241A"/>
    <w:rsid w:val="00DE3A99"/>
    <w:rsid w:val="00DF0449"/>
    <w:rsid w:val="00E23C8B"/>
    <w:rsid w:val="00E241E9"/>
    <w:rsid w:val="00E24267"/>
    <w:rsid w:val="00E36116"/>
    <w:rsid w:val="00E53BDF"/>
    <w:rsid w:val="00E658C7"/>
    <w:rsid w:val="00E81F4E"/>
    <w:rsid w:val="00E930B3"/>
    <w:rsid w:val="00E94934"/>
    <w:rsid w:val="00EA02D2"/>
    <w:rsid w:val="00EA256B"/>
    <w:rsid w:val="00EB39CF"/>
    <w:rsid w:val="00EC791B"/>
    <w:rsid w:val="00ED1ED1"/>
    <w:rsid w:val="00ED3775"/>
    <w:rsid w:val="00EE6B03"/>
    <w:rsid w:val="00EF3E57"/>
    <w:rsid w:val="00EF5A30"/>
    <w:rsid w:val="00EF707F"/>
    <w:rsid w:val="00F064BE"/>
    <w:rsid w:val="00F14616"/>
    <w:rsid w:val="00F164B4"/>
    <w:rsid w:val="00F371CE"/>
    <w:rsid w:val="00F43FA3"/>
    <w:rsid w:val="00F47C90"/>
    <w:rsid w:val="00F70CCA"/>
    <w:rsid w:val="00F8040D"/>
    <w:rsid w:val="00F83A15"/>
    <w:rsid w:val="00F85168"/>
    <w:rsid w:val="00F871F8"/>
    <w:rsid w:val="00F9528F"/>
    <w:rsid w:val="00FA6813"/>
    <w:rsid w:val="00FC1ED7"/>
    <w:rsid w:val="00FC207F"/>
    <w:rsid w:val="00FD3698"/>
    <w:rsid w:val="00FD3D14"/>
    <w:rsid w:val="00FD7C52"/>
    <w:rsid w:val="00FE6C8E"/>
    <w:rsid w:val="00FF3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yellow"/>
    </o:shapedefaults>
    <o:shapelayout v:ext="edit">
      <o:idmap v:ext="edit" data="1"/>
    </o:shapelayout>
  </w:shapeDefaults>
  <w:decimalSymbol w:val="."/>
  <w:listSeparator w:val=","/>
  <w14:docId w14:val="02FE13DD"/>
  <w15:chartTrackingRefBased/>
  <w15:docId w15:val="{46E51E8E-6B46-4CA5-9282-EC031B7D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CC"/>
  </w:style>
  <w:style w:type="paragraph" w:styleId="Heading2">
    <w:name w:val="heading 2"/>
    <w:basedOn w:val="Normal"/>
    <w:link w:val="Heading2Char"/>
    <w:uiPriority w:val="9"/>
    <w:qFormat/>
    <w:rsid w:val="003729A5"/>
    <w:pPr>
      <w:spacing w:before="100" w:beforeAutospacing="1" w:after="100" w:afterAutospacing="1" w:line="240" w:lineRule="auto"/>
      <w:outlineLvl w:val="1"/>
    </w:pPr>
    <w:rPr>
      <w:rFonts w:eastAsia="Times New Roman" w:cs="Times New Roman"/>
      <w:b/>
      <w:bCs/>
      <w:color w:val="auto"/>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71CCC"/>
    <w:rPr>
      <w:i/>
      <w:iCs/>
    </w:rPr>
  </w:style>
  <w:style w:type="character" w:customStyle="1" w:styleId="Heading2Char">
    <w:name w:val="Heading 2 Char"/>
    <w:basedOn w:val="DefaultParagraphFont"/>
    <w:link w:val="Heading2"/>
    <w:uiPriority w:val="9"/>
    <w:rsid w:val="003729A5"/>
    <w:rPr>
      <w:rFonts w:eastAsia="Times New Roman" w:cs="Times New Roman"/>
      <w:b/>
      <w:bCs/>
      <w:color w:val="auto"/>
      <w:sz w:val="36"/>
      <w:szCs w:val="36"/>
      <w:lang w:eastAsia="en-AU"/>
    </w:rPr>
  </w:style>
  <w:style w:type="paragraph" w:customStyle="1" w:styleId="p3">
    <w:name w:val="p3"/>
    <w:basedOn w:val="Normal"/>
    <w:rsid w:val="003729A5"/>
    <w:pPr>
      <w:spacing w:before="100" w:beforeAutospacing="1" w:after="100" w:afterAutospacing="1" w:line="240" w:lineRule="auto"/>
    </w:pPr>
    <w:rPr>
      <w:rFonts w:eastAsia="Times New Roman" w:cs="Times New Roman"/>
      <w:color w:val="auto"/>
      <w:lang w:eastAsia="en-AU"/>
    </w:rPr>
  </w:style>
  <w:style w:type="character" w:customStyle="1" w:styleId="parnum">
    <w:name w:val="parnum"/>
    <w:basedOn w:val="DefaultParagraphFont"/>
    <w:rsid w:val="003729A5"/>
  </w:style>
  <w:style w:type="character" w:styleId="Hyperlink">
    <w:name w:val="Hyperlink"/>
    <w:basedOn w:val="DefaultParagraphFont"/>
    <w:uiPriority w:val="99"/>
    <w:semiHidden/>
    <w:unhideWhenUsed/>
    <w:rsid w:val="003729A5"/>
    <w:rPr>
      <w:color w:val="0000FF"/>
      <w:u w:val="single"/>
    </w:rPr>
  </w:style>
  <w:style w:type="paragraph" w:customStyle="1" w:styleId="p5">
    <w:name w:val="p5"/>
    <w:basedOn w:val="Normal"/>
    <w:rsid w:val="003729A5"/>
    <w:pPr>
      <w:spacing w:before="100" w:beforeAutospacing="1" w:after="100" w:afterAutospacing="1" w:line="240" w:lineRule="auto"/>
    </w:pPr>
    <w:rPr>
      <w:rFonts w:eastAsia="Times New Roman" w:cs="Times New Roman"/>
      <w:color w:val="auto"/>
      <w:lang w:eastAsia="en-AU"/>
    </w:rPr>
  </w:style>
  <w:style w:type="character" w:styleId="Strong">
    <w:name w:val="Strong"/>
    <w:basedOn w:val="DefaultParagraphFont"/>
    <w:uiPriority w:val="22"/>
    <w:qFormat/>
    <w:rsid w:val="003729A5"/>
    <w:rPr>
      <w:b/>
      <w:bCs/>
    </w:rPr>
  </w:style>
  <w:style w:type="character" w:customStyle="1" w:styleId="refid">
    <w:name w:val="refid"/>
    <w:basedOn w:val="DefaultParagraphFont"/>
    <w:rsid w:val="003729A5"/>
  </w:style>
  <w:style w:type="paragraph" w:customStyle="1" w:styleId="p6">
    <w:name w:val="p6"/>
    <w:basedOn w:val="Normal"/>
    <w:rsid w:val="003729A5"/>
    <w:pPr>
      <w:spacing w:before="100" w:beforeAutospacing="1" w:after="100" w:afterAutospacing="1" w:line="240" w:lineRule="auto"/>
    </w:pPr>
    <w:rPr>
      <w:rFonts w:eastAsia="Times New Roman" w:cs="Times New Roman"/>
      <w:color w:val="auto"/>
      <w:lang w:eastAsia="en-AU"/>
    </w:rPr>
  </w:style>
  <w:style w:type="paragraph" w:customStyle="1" w:styleId="p7">
    <w:name w:val="p7"/>
    <w:basedOn w:val="Normal"/>
    <w:rsid w:val="003729A5"/>
    <w:pPr>
      <w:spacing w:before="100" w:beforeAutospacing="1" w:after="100" w:afterAutospacing="1" w:line="240" w:lineRule="auto"/>
    </w:pPr>
    <w:rPr>
      <w:rFonts w:eastAsia="Times New Roman" w:cs="Times New Roman"/>
      <w:color w:val="auto"/>
      <w:lang w:eastAsia="en-AU"/>
    </w:rPr>
  </w:style>
  <w:style w:type="paragraph" w:customStyle="1" w:styleId="p8">
    <w:name w:val="p8"/>
    <w:basedOn w:val="Normal"/>
    <w:rsid w:val="003729A5"/>
    <w:pPr>
      <w:spacing w:before="100" w:beforeAutospacing="1" w:after="100" w:afterAutospacing="1" w:line="240" w:lineRule="auto"/>
    </w:pPr>
    <w:rPr>
      <w:rFonts w:eastAsia="Times New Roman" w:cs="Times New Roman"/>
      <w:color w:val="auto"/>
      <w:lang w:eastAsia="en-AU"/>
    </w:rPr>
  </w:style>
  <w:style w:type="paragraph" w:customStyle="1" w:styleId="p9">
    <w:name w:val="p9"/>
    <w:basedOn w:val="Normal"/>
    <w:rsid w:val="003729A5"/>
    <w:pPr>
      <w:spacing w:before="100" w:beforeAutospacing="1" w:after="100" w:afterAutospacing="1" w:line="240" w:lineRule="auto"/>
    </w:pPr>
    <w:rPr>
      <w:rFonts w:eastAsia="Times New Roman" w:cs="Times New Roman"/>
      <w:color w:val="auto"/>
      <w:lang w:eastAsia="en-AU"/>
    </w:rPr>
  </w:style>
  <w:style w:type="paragraph" w:customStyle="1" w:styleId="p10">
    <w:name w:val="p10"/>
    <w:basedOn w:val="Normal"/>
    <w:rsid w:val="003729A5"/>
    <w:pPr>
      <w:spacing w:before="100" w:beforeAutospacing="1" w:after="100" w:afterAutospacing="1" w:line="240" w:lineRule="auto"/>
    </w:pPr>
    <w:rPr>
      <w:rFonts w:eastAsia="Times New Roman" w:cs="Times New Roman"/>
      <w:color w:val="auto"/>
      <w:lang w:eastAsia="en-AU"/>
    </w:rPr>
  </w:style>
  <w:style w:type="paragraph" w:customStyle="1" w:styleId="p11">
    <w:name w:val="p11"/>
    <w:basedOn w:val="Normal"/>
    <w:rsid w:val="003729A5"/>
    <w:pPr>
      <w:spacing w:before="100" w:beforeAutospacing="1" w:after="100" w:afterAutospacing="1" w:line="240" w:lineRule="auto"/>
    </w:pPr>
    <w:rPr>
      <w:rFonts w:eastAsia="Times New Roman" w:cs="Times New Roman"/>
      <w:color w:val="auto"/>
      <w:lang w:eastAsia="en-AU"/>
    </w:rPr>
  </w:style>
  <w:style w:type="paragraph" w:customStyle="1" w:styleId="p13">
    <w:name w:val="p13"/>
    <w:basedOn w:val="Normal"/>
    <w:rsid w:val="003729A5"/>
    <w:pPr>
      <w:spacing w:before="100" w:beforeAutospacing="1" w:after="100" w:afterAutospacing="1" w:line="240" w:lineRule="auto"/>
    </w:pPr>
    <w:rPr>
      <w:rFonts w:eastAsia="Times New Roman" w:cs="Times New Roman"/>
      <w:color w:val="auto"/>
      <w:lang w:eastAsia="en-AU"/>
    </w:rPr>
  </w:style>
  <w:style w:type="paragraph" w:styleId="NormalWeb">
    <w:name w:val="Normal (Web)"/>
    <w:basedOn w:val="Normal"/>
    <w:uiPriority w:val="99"/>
    <w:semiHidden/>
    <w:unhideWhenUsed/>
    <w:rsid w:val="00A609CB"/>
    <w:pPr>
      <w:spacing w:before="100" w:beforeAutospacing="1" w:after="100" w:afterAutospacing="1" w:line="240" w:lineRule="auto"/>
    </w:pPr>
    <w:rPr>
      <w:rFonts w:eastAsia="Times New Roman" w:cs="Times New Roman"/>
      <w:color w:val="auto"/>
      <w:lang w:eastAsia="en-AU"/>
    </w:rPr>
  </w:style>
  <w:style w:type="character" w:styleId="HTMLCite">
    <w:name w:val="HTML Cite"/>
    <w:basedOn w:val="DefaultParagraphFont"/>
    <w:uiPriority w:val="99"/>
    <w:semiHidden/>
    <w:unhideWhenUsed/>
    <w:rsid w:val="00A609CB"/>
    <w:rPr>
      <w:i/>
      <w:iCs/>
    </w:rPr>
  </w:style>
  <w:style w:type="paragraph" w:styleId="Header">
    <w:name w:val="header"/>
    <w:basedOn w:val="Normal"/>
    <w:link w:val="HeaderChar"/>
    <w:uiPriority w:val="99"/>
    <w:unhideWhenUsed/>
    <w:rsid w:val="00D6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FD4"/>
  </w:style>
  <w:style w:type="paragraph" w:styleId="Footer">
    <w:name w:val="footer"/>
    <w:basedOn w:val="Normal"/>
    <w:link w:val="FooterChar"/>
    <w:uiPriority w:val="99"/>
    <w:unhideWhenUsed/>
    <w:rsid w:val="00D6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D4"/>
  </w:style>
  <w:style w:type="paragraph" w:styleId="ListBullet">
    <w:name w:val="List Bullet"/>
    <w:basedOn w:val="Normal"/>
    <w:uiPriority w:val="99"/>
    <w:unhideWhenUsed/>
    <w:rsid w:val="005D41DA"/>
    <w:pPr>
      <w:numPr>
        <w:numId w:val="2"/>
      </w:numPr>
      <w:contextualSpacing/>
    </w:pPr>
  </w:style>
  <w:style w:type="paragraph" w:styleId="ListParagraph">
    <w:name w:val="List Paragraph"/>
    <w:basedOn w:val="Normal"/>
    <w:uiPriority w:val="34"/>
    <w:qFormat/>
    <w:rsid w:val="00222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0417">
      <w:bodyDiv w:val="1"/>
      <w:marLeft w:val="0"/>
      <w:marRight w:val="0"/>
      <w:marTop w:val="0"/>
      <w:marBottom w:val="0"/>
      <w:divBdr>
        <w:top w:val="none" w:sz="0" w:space="0" w:color="auto"/>
        <w:left w:val="none" w:sz="0" w:space="0" w:color="auto"/>
        <w:bottom w:val="none" w:sz="0" w:space="0" w:color="auto"/>
        <w:right w:val="none" w:sz="0" w:space="0" w:color="auto"/>
      </w:divBdr>
      <w:divsChild>
        <w:div w:id="1488740492">
          <w:marLeft w:val="0"/>
          <w:marRight w:val="0"/>
          <w:marTop w:val="0"/>
          <w:marBottom w:val="0"/>
          <w:divBdr>
            <w:top w:val="none" w:sz="0" w:space="0" w:color="auto"/>
            <w:left w:val="none" w:sz="0" w:space="0" w:color="auto"/>
            <w:bottom w:val="none" w:sz="0" w:space="0" w:color="auto"/>
            <w:right w:val="none" w:sz="0" w:space="0" w:color="auto"/>
          </w:divBdr>
          <w:divsChild>
            <w:div w:id="114755520">
              <w:marLeft w:val="0"/>
              <w:marRight w:val="0"/>
              <w:marTop w:val="0"/>
              <w:marBottom w:val="0"/>
              <w:divBdr>
                <w:top w:val="none" w:sz="0" w:space="0" w:color="auto"/>
                <w:left w:val="none" w:sz="0" w:space="0" w:color="auto"/>
                <w:bottom w:val="none" w:sz="0" w:space="0" w:color="auto"/>
                <w:right w:val="none" w:sz="0" w:space="0" w:color="auto"/>
              </w:divBdr>
              <w:divsChild>
                <w:div w:id="28457268">
                  <w:marLeft w:val="0"/>
                  <w:marRight w:val="0"/>
                  <w:marTop w:val="0"/>
                  <w:marBottom w:val="0"/>
                  <w:divBdr>
                    <w:top w:val="none" w:sz="0" w:space="0" w:color="auto"/>
                    <w:left w:val="none" w:sz="0" w:space="0" w:color="auto"/>
                    <w:bottom w:val="none" w:sz="0" w:space="0" w:color="auto"/>
                    <w:right w:val="none" w:sz="0" w:space="0" w:color="auto"/>
                  </w:divBdr>
                  <w:divsChild>
                    <w:div w:id="536553560">
                      <w:marLeft w:val="0"/>
                      <w:marRight w:val="0"/>
                      <w:marTop w:val="0"/>
                      <w:marBottom w:val="0"/>
                      <w:divBdr>
                        <w:top w:val="none" w:sz="0" w:space="0" w:color="auto"/>
                        <w:left w:val="none" w:sz="0" w:space="0" w:color="auto"/>
                        <w:bottom w:val="none" w:sz="0" w:space="0" w:color="auto"/>
                        <w:right w:val="none" w:sz="0" w:space="0" w:color="auto"/>
                      </w:divBdr>
                      <w:divsChild>
                        <w:div w:id="616181563">
                          <w:marLeft w:val="0"/>
                          <w:marRight w:val="0"/>
                          <w:marTop w:val="0"/>
                          <w:marBottom w:val="0"/>
                          <w:divBdr>
                            <w:top w:val="none" w:sz="0" w:space="0" w:color="auto"/>
                            <w:left w:val="none" w:sz="0" w:space="0" w:color="auto"/>
                            <w:bottom w:val="none" w:sz="0" w:space="0" w:color="auto"/>
                            <w:right w:val="none" w:sz="0" w:space="0" w:color="auto"/>
                          </w:divBdr>
                          <w:divsChild>
                            <w:div w:id="1828204278">
                              <w:marLeft w:val="0"/>
                              <w:marRight w:val="0"/>
                              <w:marTop w:val="0"/>
                              <w:marBottom w:val="0"/>
                              <w:divBdr>
                                <w:top w:val="none" w:sz="0" w:space="0" w:color="auto"/>
                                <w:left w:val="none" w:sz="0" w:space="0" w:color="auto"/>
                                <w:bottom w:val="none" w:sz="0" w:space="0" w:color="auto"/>
                                <w:right w:val="none" w:sz="0" w:space="0" w:color="auto"/>
                              </w:divBdr>
                            </w:div>
                          </w:divsChild>
                        </w:div>
                        <w:div w:id="1355964150">
                          <w:marLeft w:val="0"/>
                          <w:marRight w:val="0"/>
                          <w:marTop w:val="0"/>
                          <w:marBottom w:val="0"/>
                          <w:divBdr>
                            <w:top w:val="none" w:sz="0" w:space="0" w:color="auto"/>
                            <w:left w:val="none" w:sz="0" w:space="0" w:color="auto"/>
                            <w:bottom w:val="none" w:sz="0" w:space="0" w:color="auto"/>
                            <w:right w:val="none" w:sz="0" w:space="0" w:color="auto"/>
                          </w:divBdr>
                          <w:divsChild>
                            <w:div w:id="17275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5204">
                      <w:marLeft w:val="0"/>
                      <w:marRight w:val="0"/>
                      <w:marTop w:val="0"/>
                      <w:marBottom w:val="0"/>
                      <w:divBdr>
                        <w:top w:val="none" w:sz="0" w:space="0" w:color="auto"/>
                        <w:left w:val="none" w:sz="0" w:space="0" w:color="auto"/>
                        <w:bottom w:val="none" w:sz="0" w:space="0" w:color="auto"/>
                        <w:right w:val="none" w:sz="0" w:space="0" w:color="auto"/>
                      </w:divBdr>
                      <w:divsChild>
                        <w:div w:id="15923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94749">
      <w:bodyDiv w:val="1"/>
      <w:marLeft w:val="0"/>
      <w:marRight w:val="0"/>
      <w:marTop w:val="0"/>
      <w:marBottom w:val="0"/>
      <w:divBdr>
        <w:top w:val="none" w:sz="0" w:space="0" w:color="auto"/>
        <w:left w:val="none" w:sz="0" w:space="0" w:color="auto"/>
        <w:bottom w:val="none" w:sz="0" w:space="0" w:color="auto"/>
        <w:right w:val="none" w:sz="0" w:space="0" w:color="auto"/>
      </w:divBdr>
      <w:divsChild>
        <w:div w:id="611668280">
          <w:marLeft w:val="0"/>
          <w:marRight w:val="0"/>
          <w:marTop w:val="0"/>
          <w:marBottom w:val="0"/>
          <w:divBdr>
            <w:top w:val="none" w:sz="0" w:space="0" w:color="auto"/>
            <w:left w:val="none" w:sz="0" w:space="0" w:color="auto"/>
            <w:bottom w:val="none" w:sz="0" w:space="0" w:color="auto"/>
            <w:right w:val="none" w:sz="0" w:space="0" w:color="auto"/>
          </w:divBdr>
          <w:divsChild>
            <w:div w:id="1774547323">
              <w:marLeft w:val="0"/>
              <w:marRight w:val="0"/>
              <w:marTop w:val="0"/>
              <w:marBottom w:val="0"/>
              <w:divBdr>
                <w:top w:val="none" w:sz="0" w:space="0" w:color="auto"/>
                <w:left w:val="none" w:sz="0" w:space="0" w:color="auto"/>
                <w:bottom w:val="none" w:sz="0" w:space="0" w:color="auto"/>
                <w:right w:val="none" w:sz="0" w:space="0" w:color="auto"/>
              </w:divBdr>
              <w:divsChild>
                <w:div w:id="19079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215">
          <w:marLeft w:val="0"/>
          <w:marRight w:val="0"/>
          <w:marTop w:val="0"/>
          <w:marBottom w:val="0"/>
          <w:divBdr>
            <w:top w:val="none" w:sz="0" w:space="0" w:color="auto"/>
            <w:left w:val="none" w:sz="0" w:space="0" w:color="auto"/>
            <w:bottom w:val="none" w:sz="0" w:space="0" w:color="auto"/>
            <w:right w:val="none" w:sz="0" w:space="0" w:color="auto"/>
          </w:divBdr>
          <w:divsChild>
            <w:div w:id="1208949767">
              <w:marLeft w:val="0"/>
              <w:marRight w:val="0"/>
              <w:marTop w:val="0"/>
              <w:marBottom w:val="0"/>
              <w:divBdr>
                <w:top w:val="none" w:sz="0" w:space="0" w:color="auto"/>
                <w:left w:val="none" w:sz="0" w:space="0" w:color="auto"/>
                <w:bottom w:val="none" w:sz="0" w:space="0" w:color="auto"/>
                <w:right w:val="none" w:sz="0" w:space="0" w:color="auto"/>
              </w:divBdr>
              <w:divsChild>
                <w:div w:id="508906363">
                  <w:marLeft w:val="0"/>
                  <w:marRight w:val="0"/>
                  <w:marTop w:val="0"/>
                  <w:marBottom w:val="0"/>
                  <w:divBdr>
                    <w:top w:val="none" w:sz="0" w:space="0" w:color="auto"/>
                    <w:left w:val="none" w:sz="0" w:space="0" w:color="auto"/>
                    <w:bottom w:val="none" w:sz="0" w:space="0" w:color="auto"/>
                    <w:right w:val="none" w:sz="0" w:space="0" w:color="auto"/>
                  </w:divBdr>
                  <w:divsChild>
                    <w:div w:id="1766532890">
                      <w:marLeft w:val="0"/>
                      <w:marRight w:val="0"/>
                      <w:marTop w:val="0"/>
                      <w:marBottom w:val="0"/>
                      <w:divBdr>
                        <w:top w:val="none" w:sz="0" w:space="0" w:color="auto"/>
                        <w:left w:val="none" w:sz="0" w:space="0" w:color="auto"/>
                        <w:bottom w:val="none" w:sz="0" w:space="0" w:color="auto"/>
                        <w:right w:val="none" w:sz="0" w:space="0" w:color="auto"/>
                      </w:divBdr>
                      <w:divsChild>
                        <w:div w:id="933515746">
                          <w:marLeft w:val="0"/>
                          <w:marRight w:val="0"/>
                          <w:marTop w:val="0"/>
                          <w:marBottom w:val="0"/>
                          <w:divBdr>
                            <w:top w:val="none" w:sz="0" w:space="0" w:color="auto"/>
                            <w:left w:val="none" w:sz="0" w:space="0" w:color="auto"/>
                            <w:bottom w:val="none" w:sz="0" w:space="0" w:color="auto"/>
                            <w:right w:val="none" w:sz="0" w:space="0" w:color="auto"/>
                          </w:divBdr>
                          <w:divsChild>
                            <w:div w:id="179663328">
                              <w:marLeft w:val="0"/>
                              <w:marRight w:val="0"/>
                              <w:marTop w:val="0"/>
                              <w:marBottom w:val="0"/>
                              <w:divBdr>
                                <w:top w:val="none" w:sz="0" w:space="0" w:color="auto"/>
                                <w:left w:val="none" w:sz="0" w:space="0" w:color="auto"/>
                                <w:bottom w:val="none" w:sz="0" w:space="0" w:color="auto"/>
                                <w:right w:val="none" w:sz="0" w:space="0" w:color="auto"/>
                              </w:divBdr>
                              <w:divsChild>
                                <w:div w:id="18423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90327">
          <w:marLeft w:val="0"/>
          <w:marRight w:val="0"/>
          <w:marTop w:val="0"/>
          <w:marBottom w:val="0"/>
          <w:divBdr>
            <w:top w:val="none" w:sz="0" w:space="0" w:color="auto"/>
            <w:left w:val="none" w:sz="0" w:space="0" w:color="auto"/>
            <w:bottom w:val="none" w:sz="0" w:space="0" w:color="auto"/>
            <w:right w:val="none" w:sz="0" w:space="0" w:color="auto"/>
          </w:divBdr>
          <w:divsChild>
            <w:div w:id="1221675688">
              <w:marLeft w:val="0"/>
              <w:marRight w:val="0"/>
              <w:marTop w:val="0"/>
              <w:marBottom w:val="0"/>
              <w:divBdr>
                <w:top w:val="none" w:sz="0" w:space="0" w:color="auto"/>
                <w:left w:val="none" w:sz="0" w:space="0" w:color="auto"/>
                <w:bottom w:val="none" w:sz="0" w:space="0" w:color="auto"/>
                <w:right w:val="none" w:sz="0" w:space="0" w:color="auto"/>
              </w:divBdr>
              <w:divsChild>
                <w:div w:id="293104657">
                  <w:marLeft w:val="0"/>
                  <w:marRight w:val="0"/>
                  <w:marTop w:val="0"/>
                  <w:marBottom w:val="0"/>
                  <w:divBdr>
                    <w:top w:val="none" w:sz="0" w:space="0" w:color="auto"/>
                    <w:left w:val="none" w:sz="0" w:space="0" w:color="auto"/>
                    <w:bottom w:val="none" w:sz="0" w:space="0" w:color="auto"/>
                    <w:right w:val="none" w:sz="0" w:space="0" w:color="auto"/>
                  </w:divBdr>
                  <w:divsChild>
                    <w:div w:id="282005860">
                      <w:marLeft w:val="0"/>
                      <w:marRight w:val="0"/>
                      <w:marTop w:val="0"/>
                      <w:marBottom w:val="0"/>
                      <w:divBdr>
                        <w:top w:val="none" w:sz="0" w:space="0" w:color="auto"/>
                        <w:left w:val="none" w:sz="0" w:space="0" w:color="auto"/>
                        <w:bottom w:val="none" w:sz="0" w:space="0" w:color="auto"/>
                        <w:right w:val="none" w:sz="0" w:space="0" w:color="auto"/>
                      </w:divBdr>
                    </w:div>
                    <w:div w:id="698429027">
                      <w:marLeft w:val="0"/>
                      <w:marRight w:val="0"/>
                      <w:marTop w:val="0"/>
                      <w:marBottom w:val="0"/>
                      <w:divBdr>
                        <w:top w:val="none" w:sz="0" w:space="0" w:color="auto"/>
                        <w:left w:val="none" w:sz="0" w:space="0" w:color="auto"/>
                        <w:bottom w:val="none" w:sz="0" w:space="0" w:color="auto"/>
                        <w:right w:val="none" w:sz="0" w:space="0" w:color="auto"/>
                      </w:divBdr>
                      <w:divsChild>
                        <w:div w:id="1978798175">
                          <w:marLeft w:val="0"/>
                          <w:marRight w:val="0"/>
                          <w:marTop w:val="0"/>
                          <w:marBottom w:val="0"/>
                          <w:divBdr>
                            <w:top w:val="none" w:sz="0" w:space="0" w:color="auto"/>
                            <w:left w:val="none" w:sz="0" w:space="0" w:color="auto"/>
                            <w:bottom w:val="none" w:sz="0" w:space="0" w:color="auto"/>
                            <w:right w:val="none" w:sz="0" w:space="0" w:color="auto"/>
                          </w:divBdr>
                          <w:divsChild>
                            <w:div w:id="669262530">
                              <w:marLeft w:val="0"/>
                              <w:marRight w:val="0"/>
                              <w:marTop w:val="0"/>
                              <w:marBottom w:val="0"/>
                              <w:divBdr>
                                <w:top w:val="none" w:sz="0" w:space="0" w:color="auto"/>
                                <w:left w:val="none" w:sz="0" w:space="0" w:color="auto"/>
                                <w:bottom w:val="none" w:sz="0" w:space="0" w:color="auto"/>
                                <w:right w:val="none" w:sz="0" w:space="0" w:color="auto"/>
                              </w:divBdr>
                            </w:div>
                            <w:div w:id="19053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4235</TotalTime>
  <Pages>7</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35</cp:revision>
  <cp:lastPrinted>2022-07-23T03:23:00Z</cp:lastPrinted>
  <dcterms:created xsi:type="dcterms:W3CDTF">2022-05-25T00:36:00Z</dcterms:created>
  <dcterms:modified xsi:type="dcterms:W3CDTF">2022-07-26T05:37:00Z</dcterms:modified>
</cp:coreProperties>
</file>